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D26E64" w14:textId="77777777" w:rsidR="0005171F" w:rsidRDefault="009C6E56">
      <w:pPr>
        <w:pStyle w:val="berschrift1"/>
        <w:shd w:val="clear" w:color="auto" w:fill="B8CCE4"/>
        <w:spacing w:before="240" w:after="60" w:line="240" w:lineRule="auto"/>
        <w:rPr>
          <w:rFonts w:asciiTheme="minorHAnsi" w:hAnsiTheme="minorHAnsi"/>
        </w:rPr>
      </w:pPr>
      <w:r>
        <w:rPr>
          <w:noProof/>
        </w:rPr>
        <w:drawing>
          <wp:anchor distT="0" distB="0" distL="0" distR="0" simplePos="0" relativeHeight="251656704" behindDoc="0" locked="0" layoutInCell="0" allowOverlap="1" wp14:anchorId="74D26EE0" wp14:editId="74D26EE1">
            <wp:simplePos x="0" y="0"/>
            <wp:positionH relativeFrom="column">
              <wp:posOffset>5313680</wp:posOffset>
            </wp:positionH>
            <wp:positionV relativeFrom="paragraph">
              <wp:posOffset>187960</wp:posOffset>
            </wp:positionV>
            <wp:extent cx="100965" cy="160655"/>
            <wp:effectExtent l="0" t="0" r="0" b="0"/>
            <wp:wrapSquare wrapText="largest"/>
            <wp:docPr id="1" name="Bil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aps w:val="0"/>
        </w:rPr>
        <w:t>Arbeitsplanung</w:t>
      </w:r>
      <w:r>
        <w:rPr>
          <w:caps w:val="0"/>
        </w:rPr>
        <w:tab/>
      </w:r>
      <w:r>
        <w:rPr>
          <w:caps w:val="0"/>
        </w:rPr>
        <w:tab/>
        <w:t>40</w:t>
      </w:r>
      <w:r>
        <w:rPr>
          <w:rStyle w:val="Fett"/>
          <w:rFonts w:eastAsia="Calibri"/>
          <w:b/>
          <w:bCs w:val="0"/>
          <w:i/>
          <w:iCs/>
          <w:caps w:val="0"/>
        </w:rPr>
        <w:t>min</w:t>
      </w:r>
    </w:p>
    <w:p w14:paraId="74D26E65" w14:textId="77777777" w:rsidR="0005171F" w:rsidRDefault="009C6E56">
      <w:pPr>
        <w:spacing w:after="240"/>
        <w:rPr>
          <w:i/>
          <w:iCs/>
        </w:rPr>
      </w:pPr>
      <w:r>
        <w:rPr>
          <w:i/>
          <w:iCs/>
        </w:rPr>
        <w:t>Partnerarbeit/Einzelarbeit</w:t>
      </w:r>
    </w:p>
    <w:p w14:paraId="74D26E66" w14:textId="77777777" w:rsidR="0005171F" w:rsidRDefault="009C6E56">
      <w:pPr>
        <w:spacing w:after="240"/>
      </w:pPr>
      <w:r>
        <w:rPr>
          <w:i/>
          <w:iCs/>
        </w:rPr>
        <w:t xml:space="preserve">Kompetenzbereich: PC-Komponenten (Mainboard Niveaustufe </w:t>
      </w:r>
      <w:r>
        <w:t>1)</w:t>
      </w:r>
    </w:p>
    <w:p w14:paraId="74D26E67" w14:textId="77777777" w:rsidR="0005171F" w:rsidRDefault="009C6E56">
      <w:pPr>
        <w:spacing w:after="240"/>
      </w:pPr>
      <w:r>
        <w:rPr>
          <w:b/>
          <w:bCs/>
        </w:rPr>
        <w:t xml:space="preserve">Erarbeiten </w:t>
      </w:r>
      <w:r>
        <w:t xml:space="preserve">Sie </w:t>
      </w:r>
      <w:r>
        <w:rPr>
          <w:rFonts w:eastAsiaTheme="minorEastAsia"/>
        </w:rPr>
        <w:t>das</w:t>
      </w:r>
      <w:r>
        <w:t xml:space="preserve"> Arbeitsblatt, </w:t>
      </w:r>
      <w:r>
        <w:rPr>
          <w:b/>
          <w:bCs/>
        </w:rPr>
        <w:t>setzen</w:t>
      </w:r>
      <w:r>
        <w:t xml:space="preserve"> Sie ihre Selbsteinschätzung und </w:t>
      </w:r>
      <w:r>
        <w:rPr>
          <w:b/>
          <w:bCs/>
        </w:rPr>
        <w:t>sichern</w:t>
      </w:r>
      <w:r>
        <w:t xml:space="preserve"> Sie selbständig mithelfe des die Lösung. Sehen Sie die dazu die </w:t>
      </w:r>
      <w:r>
        <w:rPr>
          <w:rFonts w:eastAsiaTheme="minorEastAsia"/>
        </w:rPr>
        <w:t>Beispiel</w:t>
      </w:r>
      <w:r>
        <w:t xml:space="preserve">lösung bei der Lehrkraft ein und </w:t>
      </w:r>
      <w:r>
        <w:rPr>
          <w:b/>
          <w:bCs/>
        </w:rPr>
        <w:t>zeigen</w:t>
      </w:r>
      <w:r>
        <w:t xml:space="preserve"> Sie </w:t>
      </w:r>
      <w:r>
        <w:rPr>
          <w:rFonts w:eastAsiaTheme="minorEastAsia"/>
        </w:rPr>
        <w:t xml:space="preserve">Ihre </w:t>
      </w:r>
      <w:r>
        <w:t xml:space="preserve">Lösung der Lehrkraft. </w:t>
      </w:r>
    </w:p>
    <w:p w14:paraId="74D26E68" w14:textId="77777777" w:rsidR="0005171F" w:rsidRDefault="009C6E56">
      <w:pPr>
        <w:spacing w:after="240"/>
      </w:pPr>
      <w:r>
        <w:rPr>
          <w:b/>
          <w:bCs/>
        </w:rPr>
        <w:t xml:space="preserve">Laden </w:t>
      </w:r>
      <w:r>
        <w:t xml:space="preserve">Sie die Lösungen auf </w:t>
      </w:r>
      <w:proofErr w:type="spellStart"/>
      <w:r>
        <w:t>Moodle</w:t>
      </w:r>
      <w:proofErr w:type="spellEnd"/>
      <w:r>
        <w:t xml:space="preserve"> hoch.</w:t>
      </w:r>
    </w:p>
    <w:p w14:paraId="74D26E69" w14:textId="77777777" w:rsidR="0005171F" w:rsidRDefault="009C6E56">
      <w:pPr>
        <w:spacing w:after="240"/>
      </w:pPr>
      <w:r>
        <w:rPr>
          <w:u w:val="single"/>
        </w:rPr>
        <w:t>Arbeitsprodukt:</w:t>
      </w:r>
      <w:r>
        <w:t xml:space="preserve"> Ausgefülltes Arbeitsblatt</w:t>
      </w:r>
    </w:p>
    <w:p w14:paraId="74D26E6A" w14:textId="77777777" w:rsidR="0005171F" w:rsidRDefault="009C6E56">
      <w:pPr>
        <w:pStyle w:val="berschrift1"/>
        <w:shd w:val="clear" w:color="auto" w:fill="B8CCE4"/>
        <w:rPr>
          <w:rFonts w:eastAsia="Calibri"/>
        </w:rPr>
      </w:pPr>
      <w:r>
        <w:rPr>
          <w:rFonts w:eastAsia="Calibri"/>
        </w:rPr>
        <w:t>Mainboard (Niveaustufe 1)</w:t>
      </w:r>
    </w:p>
    <w:p w14:paraId="74D26E6B" w14:textId="77777777" w:rsidR="0005171F" w:rsidRDefault="009C6E56">
      <w:pPr>
        <w:pStyle w:val="LernzieleAufgabeAufzhlung"/>
      </w:pPr>
      <w:r>
        <w:rPr>
          <w:b/>
          <w:bCs/>
        </w:rPr>
        <w:t>Informieren</w:t>
      </w:r>
      <w:r>
        <w:t xml:space="preserve"> Sie sich zur Beantwortung der Fragen über das Internet/Fachbücher oder folgendes Video: https://www.youtube.com/watch?v=aKBBuk3nILc</w:t>
      </w:r>
    </w:p>
    <w:p w14:paraId="6B9A131E" w14:textId="02793662" w:rsidR="007F1538" w:rsidRDefault="009C6E56" w:rsidP="007F1538">
      <w:pPr>
        <w:pStyle w:val="KeinLeerraum"/>
        <w:numPr>
          <w:ilvl w:val="0"/>
          <w:numId w:val="5"/>
        </w:numPr>
      </w:pPr>
      <w:r>
        <w:rPr>
          <w:b/>
          <w:bCs/>
        </w:rPr>
        <w:t>Beschreiben</w:t>
      </w:r>
      <w:r>
        <w:t xml:space="preserve"> Sie die Funktionen eines Mainboards.</w:t>
      </w:r>
    </w:p>
    <w:p w14:paraId="7F2807AB" w14:textId="77777777" w:rsidR="007F1538" w:rsidRDefault="007F1538" w:rsidP="007F1538">
      <w:pPr>
        <w:pStyle w:val="KeinLeerraum"/>
        <w:ind w:left="720"/>
      </w:pPr>
    </w:p>
    <w:p w14:paraId="74D26E6D" w14:textId="3DBB228F" w:rsidR="0005171F" w:rsidRPr="007F1538" w:rsidRDefault="00534B7A">
      <w:pPr>
        <w:pStyle w:val="KeinLeerraum"/>
        <w:ind w:left="720"/>
        <w:rPr>
          <w:rStyle w:val="SchwacheHervorhebung"/>
        </w:rPr>
      </w:pPr>
      <w:r w:rsidRPr="007F1538">
        <w:rPr>
          <w:rStyle w:val="SchwacheHervorhebung"/>
        </w:rPr>
        <w:t>Wird auch Hauptplatine oder Motherboard</w:t>
      </w:r>
      <w:r w:rsidR="00594EAA" w:rsidRPr="007F1538">
        <w:rPr>
          <w:rStyle w:val="SchwacheHervorhebung"/>
        </w:rPr>
        <w:t xml:space="preserve"> genannt</w:t>
      </w:r>
      <w:r w:rsidRPr="007F1538">
        <w:rPr>
          <w:rStyle w:val="SchwacheHervorhebung"/>
        </w:rPr>
        <w:t xml:space="preserve">. Das Mainboard verbindet alle Komponenten miteinander damit sie </w:t>
      </w:r>
      <w:r w:rsidR="00637349" w:rsidRPr="007F1538">
        <w:rPr>
          <w:rStyle w:val="SchwacheHervorhebung"/>
        </w:rPr>
        <w:t>miteinander kommunizieren können.</w:t>
      </w:r>
      <w:r w:rsidR="00F607CB" w:rsidRPr="007F1538">
        <w:rPr>
          <w:rStyle w:val="SchwacheHervorhebung"/>
        </w:rPr>
        <w:t xml:space="preserve"> </w:t>
      </w:r>
    </w:p>
    <w:p w14:paraId="4F29A708" w14:textId="77777777" w:rsidR="007F1538" w:rsidRDefault="007F1538">
      <w:pPr>
        <w:pStyle w:val="KeinLeerraum"/>
        <w:ind w:left="720"/>
      </w:pPr>
    </w:p>
    <w:p w14:paraId="74D26E6E" w14:textId="4106A640" w:rsidR="0005171F" w:rsidRDefault="009C6E56">
      <w:pPr>
        <w:pStyle w:val="KeinLeerraum"/>
        <w:numPr>
          <w:ilvl w:val="0"/>
          <w:numId w:val="5"/>
        </w:numPr>
      </w:pPr>
      <w:r>
        <w:rPr>
          <w:b/>
          <w:bCs/>
        </w:rPr>
        <w:t>Begründen</w:t>
      </w:r>
      <w:r>
        <w:t xml:space="preserve"> Sie, warum man bei der Zusammenstellung eines PC-Komplettsystems zuerst das Mainboard wähl</w:t>
      </w:r>
      <w:r>
        <w:rPr>
          <w:rFonts w:eastAsiaTheme="minorEastAsia"/>
        </w:rPr>
        <w:t>en könnte</w:t>
      </w:r>
      <w:r>
        <w:t xml:space="preserve">. </w:t>
      </w:r>
    </w:p>
    <w:p w14:paraId="3724AC82" w14:textId="77777777" w:rsidR="007F1538" w:rsidRDefault="007F1538" w:rsidP="007F1538">
      <w:pPr>
        <w:pStyle w:val="KeinLeerraum"/>
        <w:ind w:left="720"/>
      </w:pPr>
    </w:p>
    <w:p w14:paraId="74D26E6F" w14:textId="14FAC71A" w:rsidR="0005171F" w:rsidRPr="007F1538" w:rsidRDefault="0036197B" w:rsidP="009B743E">
      <w:pPr>
        <w:pStyle w:val="Listenabsatz"/>
        <w:numPr>
          <w:ilvl w:val="0"/>
          <w:numId w:val="0"/>
        </w:numPr>
        <w:tabs>
          <w:tab w:val="center" w:pos="4606"/>
        </w:tabs>
        <w:spacing w:after="240" w:line="240" w:lineRule="auto"/>
        <w:ind w:left="720"/>
        <w:rPr>
          <w:rStyle w:val="SchwacheHervorhebung"/>
        </w:rPr>
      </w:pPr>
      <w:r w:rsidRPr="007F1538">
        <w:rPr>
          <w:rStyle w:val="SchwacheHervorhebung"/>
        </w:rPr>
        <w:t>Anhand des Mainboards kann man alle anderen Komponenten anpassen</w:t>
      </w:r>
      <w:r w:rsidR="003D7ACB" w:rsidRPr="007F1538">
        <w:rPr>
          <w:rStyle w:val="SchwacheHervorhebung"/>
        </w:rPr>
        <w:t>, da d</w:t>
      </w:r>
      <w:r w:rsidR="009F367C" w:rsidRPr="007F1538">
        <w:rPr>
          <w:rStyle w:val="SchwacheHervorhebung"/>
        </w:rPr>
        <w:t xml:space="preserve">as Mainboard die </w:t>
      </w:r>
      <w:r w:rsidR="00963898" w:rsidRPr="007F1538">
        <w:rPr>
          <w:rStyle w:val="SchwacheHervorhebung"/>
        </w:rPr>
        <w:t xml:space="preserve">Schnittstelle für die anderen Komponenten </w:t>
      </w:r>
      <w:r w:rsidR="003376F5" w:rsidRPr="007F1538">
        <w:rPr>
          <w:rStyle w:val="SchwacheHervorhebung"/>
        </w:rPr>
        <w:t>ist</w:t>
      </w:r>
      <w:r w:rsidR="00963898" w:rsidRPr="007F1538">
        <w:rPr>
          <w:rStyle w:val="SchwacheHervorhebung"/>
        </w:rPr>
        <w:t>, allerdings ist der Ansatz direkt mit dem Mainboard anzufangen</w:t>
      </w:r>
      <w:r w:rsidR="00803E4C" w:rsidRPr="007F1538">
        <w:rPr>
          <w:rStyle w:val="SchwacheHervorhebung"/>
        </w:rPr>
        <w:t xml:space="preserve"> nicht optimal, da viele CPUs wegfallen </w:t>
      </w:r>
      <w:r w:rsidR="001E0ADD" w:rsidRPr="007F1538">
        <w:rPr>
          <w:rStyle w:val="SchwacheHervorhebung"/>
        </w:rPr>
        <w:t>würden,</w:t>
      </w:r>
      <w:r w:rsidR="00803E4C" w:rsidRPr="007F1538">
        <w:rPr>
          <w:rStyle w:val="SchwacheHervorhebung"/>
        </w:rPr>
        <w:t xml:space="preserve"> wenn man sich für ein Mainboard als erstes entscheidet.</w:t>
      </w:r>
    </w:p>
    <w:p w14:paraId="73B4FC0C" w14:textId="77777777" w:rsidR="007F1538" w:rsidRDefault="007F1538" w:rsidP="009B743E">
      <w:pPr>
        <w:pStyle w:val="Listenabsatz"/>
        <w:numPr>
          <w:ilvl w:val="0"/>
          <w:numId w:val="0"/>
        </w:numPr>
        <w:tabs>
          <w:tab w:val="center" w:pos="4606"/>
        </w:tabs>
        <w:spacing w:after="240" w:line="240" w:lineRule="auto"/>
        <w:ind w:left="720"/>
      </w:pPr>
    </w:p>
    <w:p w14:paraId="74D26E70" w14:textId="22E7B3F8" w:rsidR="0005171F" w:rsidRDefault="009C6E56" w:rsidP="001E0ADD">
      <w:pPr>
        <w:pStyle w:val="Listenabsatz"/>
        <w:numPr>
          <w:ilvl w:val="0"/>
          <w:numId w:val="5"/>
        </w:numPr>
        <w:tabs>
          <w:tab w:val="clear" w:pos="720"/>
          <w:tab w:val="center" w:pos="4606"/>
        </w:tabs>
        <w:spacing w:after="240" w:line="240" w:lineRule="auto"/>
        <w:ind w:left="714" w:hanging="357"/>
      </w:pPr>
      <w:r>
        <w:rPr>
          <w:b/>
          <w:bCs/>
        </w:rPr>
        <w:t xml:space="preserve">Nennen </w:t>
      </w:r>
      <w:r>
        <w:t xml:space="preserve">Sie eine Möglichkeit (innerhalb des </w:t>
      </w:r>
      <w:r w:rsidR="00D267FD">
        <w:t>Mainboard Handbuches</w:t>
      </w:r>
      <w:r>
        <w:t xml:space="preserve">) sich einen Überblick über Schnittstellen und kompatible PC-Komponenten für das Mainboard zu schaffen.  </w:t>
      </w:r>
      <w:r>
        <w:rPr>
          <w:b/>
          <w:bCs/>
        </w:rPr>
        <w:t>Geben</w:t>
      </w:r>
      <w:r>
        <w:t xml:space="preserve"> Sie die Seitenzahl an. </w:t>
      </w:r>
    </w:p>
    <w:p w14:paraId="2DEFEE03" w14:textId="77777777" w:rsidR="00B2505F" w:rsidRDefault="00B2505F" w:rsidP="00B2505F">
      <w:pPr>
        <w:pStyle w:val="Listenabsatz"/>
        <w:numPr>
          <w:ilvl w:val="0"/>
          <w:numId w:val="0"/>
        </w:numPr>
        <w:tabs>
          <w:tab w:val="center" w:pos="4606"/>
        </w:tabs>
        <w:spacing w:after="240" w:line="240" w:lineRule="auto"/>
        <w:ind w:left="714"/>
      </w:pPr>
    </w:p>
    <w:p w14:paraId="74D26E71" w14:textId="688AB66A" w:rsidR="0005171F" w:rsidRPr="00B2505F" w:rsidRDefault="001C1E74" w:rsidP="00B2505F">
      <w:pPr>
        <w:pStyle w:val="Listenabsatz"/>
        <w:numPr>
          <w:ilvl w:val="0"/>
          <w:numId w:val="0"/>
        </w:numPr>
        <w:tabs>
          <w:tab w:val="center" w:pos="4606"/>
        </w:tabs>
        <w:spacing w:after="240" w:line="240" w:lineRule="auto"/>
        <w:ind w:left="720"/>
        <w:rPr>
          <w:rStyle w:val="SchwacheHervorhebung"/>
        </w:rPr>
      </w:pPr>
      <w:r w:rsidRPr="00B2505F">
        <w:rPr>
          <w:rStyle w:val="SchwacheHervorhebung"/>
        </w:rPr>
        <w:t xml:space="preserve">Im Handbuch findet man auf Seite 1-3 </w:t>
      </w:r>
      <w:r w:rsidR="00421534" w:rsidRPr="00B2505F">
        <w:rPr>
          <w:rStyle w:val="SchwacheHervorhebung"/>
        </w:rPr>
        <w:t xml:space="preserve">bis </w:t>
      </w:r>
      <w:r w:rsidRPr="00B2505F">
        <w:rPr>
          <w:rStyle w:val="SchwacheHervorhebung"/>
        </w:rPr>
        <w:t>1-4</w:t>
      </w:r>
      <w:r w:rsidR="005107BF" w:rsidRPr="00B2505F">
        <w:rPr>
          <w:rStyle w:val="SchwacheHervorhebung"/>
        </w:rPr>
        <w:t xml:space="preserve"> die internen Schnittstellen des Mainboards. </w:t>
      </w:r>
      <w:r w:rsidR="00421534" w:rsidRPr="00B2505F">
        <w:rPr>
          <w:rStyle w:val="SchwacheHervorhebung"/>
        </w:rPr>
        <w:t xml:space="preserve">Auf den Seiten 1-14 bis </w:t>
      </w:r>
      <w:r w:rsidR="002546AC" w:rsidRPr="00B2505F">
        <w:rPr>
          <w:rStyle w:val="SchwacheHervorhebung"/>
        </w:rPr>
        <w:t>1-26</w:t>
      </w:r>
      <w:r w:rsidR="00D221D7" w:rsidRPr="00B2505F">
        <w:rPr>
          <w:rStyle w:val="SchwacheHervorhebung"/>
        </w:rPr>
        <w:t xml:space="preserve"> findet man sowohl die internen Schnittstellen als auch die externen Schnittstellen mit genauerer Beschreibung.</w:t>
      </w:r>
    </w:p>
    <w:p w14:paraId="2C84EBBB" w14:textId="77777777" w:rsidR="00B2505F" w:rsidRDefault="00B2505F">
      <w:pPr>
        <w:pStyle w:val="Listenabsatz"/>
        <w:numPr>
          <w:ilvl w:val="0"/>
          <w:numId w:val="0"/>
        </w:numPr>
        <w:tabs>
          <w:tab w:val="center" w:pos="4606"/>
        </w:tabs>
        <w:spacing w:after="240" w:line="360" w:lineRule="auto"/>
        <w:ind w:left="720"/>
      </w:pPr>
    </w:p>
    <w:p w14:paraId="74D26E72" w14:textId="77777777" w:rsidR="0005171F" w:rsidRDefault="009C6E56" w:rsidP="001E0ADD">
      <w:pPr>
        <w:pStyle w:val="Listenabsatz"/>
        <w:numPr>
          <w:ilvl w:val="0"/>
          <w:numId w:val="5"/>
        </w:numPr>
        <w:tabs>
          <w:tab w:val="clear" w:pos="720"/>
          <w:tab w:val="center" w:pos="4606"/>
        </w:tabs>
        <w:spacing w:after="240" w:line="240" w:lineRule="auto"/>
        <w:ind w:left="714" w:hanging="357"/>
      </w:pPr>
      <w:r>
        <w:rPr>
          <w:b/>
          <w:bCs/>
        </w:rPr>
        <w:t>Erstellen</w:t>
      </w:r>
      <w:r>
        <w:t xml:space="preserve"> Sie für das unten vorgestellte ASUS-Board eine Liste mit den nummerierten Komponenten inklusive deren Aufgabe mit Hilfe des Handbuches, indem Sie die Tabelle unter Lernaufgaben ausfüllen.</w:t>
      </w:r>
    </w:p>
    <w:p w14:paraId="74D26E73" w14:textId="77777777" w:rsidR="0005171F" w:rsidRDefault="0005171F">
      <w:pPr>
        <w:pStyle w:val="Listenabsatz"/>
        <w:numPr>
          <w:ilvl w:val="0"/>
          <w:numId w:val="0"/>
        </w:numPr>
        <w:tabs>
          <w:tab w:val="center" w:pos="4606"/>
        </w:tabs>
        <w:spacing w:after="240" w:line="360" w:lineRule="auto"/>
        <w:ind w:left="720"/>
      </w:pPr>
    </w:p>
    <w:p w14:paraId="74D26E74" w14:textId="77777777" w:rsidR="0005171F" w:rsidRDefault="009C6E56">
      <w:pPr>
        <w:pStyle w:val="Listenabsatz"/>
        <w:numPr>
          <w:ilvl w:val="0"/>
          <w:numId w:val="5"/>
        </w:numPr>
        <w:tabs>
          <w:tab w:val="clear" w:pos="720"/>
          <w:tab w:val="center" w:pos="4606"/>
        </w:tabs>
        <w:spacing w:after="240" w:line="360" w:lineRule="auto"/>
      </w:pPr>
      <w:r>
        <w:rPr>
          <w:b/>
          <w:bCs/>
        </w:rPr>
        <w:t xml:space="preserve">Gehen </w:t>
      </w:r>
      <w:r>
        <w:t xml:space="preserve">Sie anschließend zur Sicherung nach vorne zur Lehrkraft. </w:t>
      </w:r>
    </w:p>
    <w:p w14:paraId="74D26E75" w14:textId="77777777" w:rsidR="0005171F" w:rsidRDefault="0005171F">
      <w:pPr>
        <w:pStyle w:val="Listenabsatz"/>
        <w:numPr>
          <w:ilvl w:val="0"/>
          <w:numId w:val="0"/>
        </w:numPr>
        <w:tabs>
          <w:tab w:val="center" w:pos="4606"/>
        </w:tabs>
        <w:spacing w:after="240" w:line="360" w:lineRule="auto"/>
      </w:pPr>
    </w:p>
    <w:p w14:paraId="74D26E76" w14:textId="77777777" w:rsidR="0005171F" w:rsidRDefault="009C6E56">
      <w:pPr>
        <w:pStyle w:val="Listenabsatz"/>
        <w:numPr>
          <w:ilvl w:val="0"/>
          <w:numId w:val="4"/>
        </w:numPr>
        <w:tabs>
          <w:tab w:val="left" w:pos="4820"/>
        </w:tabs>
        <w:suppressAutoHyphens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0" allowOverlap="1" wp14:anchorId="74D26EE2" wp14:editId="74D26EE3">
            <wp:simplePos x="0" y="0"/>
            <wp:positionH relativeFrom="margin">
              <wp:posOffset>261620</wp:posOffset>
            </wp:positionH>
            <wp:positionV relativeFrom="paragraph">
              <wp:posOffset>352425</wp:posOffset>
            </wp:positionV>
            <wp:extent cx="5520690" cy="5819775"/>
            <wp:effectExtent l="0" t="0" r="0" b="0"/>
            <wp:wrapTight wrapText="bothSides">
              <wp:wrapPolygon edited="0">
                <wp:start x="-36" y="0"/>
                <wp:lineTo x="-36" y="21545"/>
                <wp:lineTo x="21505" y="21545"/>
                <wp:lineTo x="21505" y="0"/>
                <wp:lineTo x="-36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26E77" w14:textId="77777777" w:rsidR="0005171F" w:rsidRDefault="009C6E56">
      <w:pPr>
        <w:spacing w:after="200"/>
      </w:pPr>
      <w:r>
        <w:br w:type="page"/>
      </w:r>
    </w:p>
    <w:tbl>
      <w:tblPr>
        <w:tblW w:w="9426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3"/>
        <w:gridCol w:w="1845"/>
        <w:gridCol w:w="3262"/>
        <w:gridCol w:w="3826"/>
      </w:tblGrid>
      <w:tr w:rsidR="0005171F" w14:paraId="74D26E7D" w14:textId="77777777">
        <w:trPr>
          <w:tblHeader/>
        </w:trPr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</w:tcPr>
          <w:p w14:paraId="74D26E78" w14:textId="77777777" w:rsidR="0005171F" w:rsidRDefault="009C6E56">
            <w:pPr>
              <w:keepNext/>
              <w:pageBreakBefore/>
              <w:widowControl w:val="0"/>
              <w:suppressLineNumbers/>
              <w:suppressAutoHyphens/>
              <w:spacing w:after="0" w:line="240" w:lineRule="auto"/>
              <w:rPr>
                <w:b/>
              </w:rPr>
            </w:pPr>
            <w:r>
              <w:rPr>
                <w:b/>
              </w:rPr>
              <w:lastRenderedPageBreak/>
              <w:t>Nr.</w:t>
            </w:r>
          </w:p>
          <w:p w14:paraId="74D26E79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rPr>
                <w:b/>
              </w:rPr>
            </w:pP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</w:tcPr>
          <w:p w14:paraId="74D26E7A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rPr>
                <w:b/>
              </w:rPr>
            </w:pP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</w:tcPr>
          <w:p w14:paraId="74D26E7B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  <w:rPr>
                <w:b/>
              </w:rPr>
            </w:pPr>
            <w:proofErr w:type="spellStart"/>
            <w:r>
              <w:rPr>
                <w:b/>
              </w:rPr>
              <w:t>Mainboardkomponente</w:t>
            </w:r>
            <w:proofErr w:type="spellEnd"/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</w:tcPr>
          <w:p w14:paraId="74D26E7C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  <w:rPr>
                <w:b/>
              </w:rPr>
            </w:pPr>
            <w:r>
              <w:rPr>
                <w:b/>
              </w:rPr>
              <w:t>Aufgabe (auch anschließbares Gerät oder Bauteile)</w:t>
            </w:r>
          </w:p>
        </w:tc>
      </w:tr>
      <w:tr w:rsidR="0005171F" w14:paraId="74D26E84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7E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1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7F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114935" distR="114935" wp14:anchorId="74D26EE4" wp14:editId="74D26EE5">
                  <wp:extent cx="1115695" cy="828675"/>
                  <wp:effectExtent l="0" t="0" r="0" b="0"/>
                  <wp:docPr id="3" name="Bild 1" descr="https://tse4.mm.bing.net/th?id=OIP.kGM6a9-FMG1v8_SgUPnEHwHaFg&amp;pid=Ap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Bild 1" descr="https://tse4.mm.bing.net/th?id=OIP.kGM6a9-FMG1v8_SgUPnEHwHaFg&amp;pid=Ap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1569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80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10491634" w14:textId="77777777" w:rsidR="0005171F" w:rsidRPr="00594EAA" w:rsidRDefault="00E2162B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lang w:val="en-US"/>
              </w:rPr>
            </w:pPr>
            <w:proofErr w:type="spellStart"/>
            <w:r w:rsidRPr="00594EAA">
              <w:rPr>
                <w:lang w:val="en-US"/>
              </w:rPr>
              <w:t>Powerconnector</w:t>
            </w:r>
            <w:proofErr w:type="spellEnd"/>
          </w:p>
          <w:p w14:paraId="74D26E81" w14:textId="30D03F42" w:rsidR="00A54757" w:rsidRPr="00A54757" w:rsidRDefault="00A54757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lang w:val="en-US"/>
              </w:rPr>
            </w:pPr>
            <w:r w:rsidRPr="00A54757">
              <w:rPr>
                <w:lang w:val="en-US"/>
              </w:rPr>
              <w:t>(24-pin Mainboard und 4/8-pin C</w:t>
            </w:r>
            <w:r>
              <w:rPr>
                <w:lang w:val="en-US"/>
              </w:rPr>
              <w:t>PU)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82" w14:textId="77777777" w:rsidR="0005171F" w:rsidRPr="00A54757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lang w:val="en-US"/>
              </w:rPr>
            </w:pPr>
          </w:p>
          <w:p w14:paraId="74D26E83" w14:textId="7CFCAFC2" w:rsidR="0005171F" w:rsidRPr="0050460C" w:rsidRDefault="001877C5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Stromversorgung für Mainboard/CPU</w:t>
            </w:r>
          </w:p>
        </w:tc>
      </w:tr>
      <w:tr w:rsidR="0005171F" w:rsidRPr="00C269D6" w14:paraId="74D26E8B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85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2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86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114935" distR="114935" wp14:anchorId="74D26EE6" wp14:editId="74D26EE7">
                  <wp:extent cx="1104900" cy="737235"/>
                  <wp:effectExtent l="0" t="0" r="0" b="0"/>
                  <wp:docPr id="4" name="Bild 2" descr="Intel&amp;#39;s LGA Processor/CPU Sockets Explained | Digital Tren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Bild 2" descr="Intel&amp;#39;s LGA Processor/CPU Sockets Explained | Digital Tren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04900" cy="73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87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74D26E88" w14:textId="2E43405D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74D26E89" w14:textId="6881FB24" w:rsidR="0005171F" w:rsidRDefault="00C269D6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>CPU Socket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8A" w14:textId="6B067E3D" w:rsidR="0005171F" w:rsidRPr="0050460C" w:rsidRDefault="00C269D6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CPU wird auf den Socket platziert. Socket muss mit CPU kompatibel sein.</w:t>
            </w:r>
          </w:p>
        </w:tc>
      </w:tr>
      <w:tr w:rsidR="0005171F" w14:paraId="74D26E90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8C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3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8D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4D26EE8" wp14:editId="74D26EE9">
                  <wp:extent cx="1086485" cy="780415"/>
                  <wp:effectExtent l="0" t="0" r="0" b="0"/>
                  <wp:docPr id="5" name="Bild 5" descr="Mainboard-Anschlüsse: Erklärung der wichtigste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Bild 5" descr="Mainboard-Anschlüsse: Erklärung der wichtigste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6485" cy="78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AD7C9" w14:textId="77777777" w:rsidR="0005171F" w:rsidRDefault="00C269D6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>CPU und Gehäuse Lüfteranschluss</w:t>
            </w:r>
          </w:p>
          <w:p w14:paraId="74D26E8E" w14:textId="0AEF5250" w:rsidR="00A54757" w:rsidRDefault="00A54757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>(4-pin)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8F" w14:textId="43E9ADC3" w:rsidR="0005171F" w:rsidRPr="0050460C" w:rsidRDefault="00F51ED9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Die Lüfter müssen mit Strom versorgt werden und das macht man mit diesem Anschluss.</w:t>
            </w:r>
          </w:p>
        </w:tc>
      </w:tr>
      <w:tr w:rsidR="0005171F" w14:paraId="74D26E96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91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4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92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114935" distR="114935" wp14:anchorId="74D26EEA" wp14:editId="74D26EEB">
                  <wp:extent cx="1090930" cy="514350"/>
                  <wp:effectExtent l="0" t="0" r="0" b="0"/>
                  <wp:docPr id="6" name="Bild 3" descr="Bienvenido: ¿Por qué las ranuras de memoria RAM en la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Bild 3" descr="Bienvenido: ¿Por qué las ranuras de memoria RAM en las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9093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93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74D26E94" w14:textId="66F12C36" w:rsidR="0005171F" w:rsidRDefault="00F51ED9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>RAM-Steckplätze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95" w14:textId="09369855" w:rsidR="0005171F" w:rsidRPr="0050460C" w:rsidRDefault="00F51ED9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Dort komm</w:t>
            </w:r>
            <w:r w:rsidR="001F7935" w:rsidRPr="0050460C">
              <w:rPr>
                <w:rStyle w:val="SchwacheHervorhebung"/>
              </w:rPr>
              <w:t xml:space="preserve">en die RAM-Module rein. </w:t>
            </w:r>
          </w:p>
        </w:tc>
      </w:tr>
      <w:tr w:rsidR="0005171F" w14:paraId="74D26E9D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97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5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98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114935" distR="114935" wp14:anchorId="74D26EEC" wp14:editId="74D26EED">
                  <wp:extent cx="1103630" cy="828675"/>
                  <wp:effectExtent l="0" t="0" r="0" b="0"/>
                  <wp:docPr id="7" name="Bild 4" descr="Mainboard: Die Bedeutung der Farben von SATA-Buchs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Bild 4" descr="Mainboard: Die Bedeutung der Farben von SATA-Buchs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0363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99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74D26E9A" w14:textId="5D49C613" w:rsidR="0005171F" w:rsidRDefault="00F51ED9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>SATA-Anschluss</w:t>
            </w:r>
          </w:p>
          <w:p w14:paraId="74D26E9B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9C" w14:textId="6C81C8C5" w:rsidR="0005171F" w:rsidRPr="0050460C" w:rsidRDefault="00DB56C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Interne SATA Festplatten können</w:t>
            </w:r>
            <w:r w:rsidR="00770B43" w:rsidRPr="0050460C">
              <w:rPr>
                <w:rStyle w:val="SchwacheHervorhebung"/>
              </w:rPr>
              <w:t xml:space="preserve"> an diesen Anschluss angeschlossen werden für die Datenübertragung</w:t>
            </w:r>
          </w:p>
        </w:tc>
      </w:tr>
      <w:tr w:rsidR="0005171F" w:rsidRPr="00594EAA" w14:paraId="74D26EA4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9E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6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9F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114935" distR="114935" wp14:anchorId="74D26EEE" wp14:editId="74D26EEF">
                  <wp:extent cx="1114425" cy="845820"/>
                  <wp:effectExtent l="0" t="0" r="0" b="0"/>
                  <wp:docPr id="8" name="Bild 6" descr="Probleme bei Kabelanschluss ans Motherbo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Bild 6" descr="Probleme bei Kabelanschluss ans Motherboa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1442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A0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74D26EA1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74D26EA2" w14:textId="22D6DB9B" w:rsidR="0005171F" w:rsidRDefault="005A1FC7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>Front-Panel</w:t>
            </w:r>
            <w:r w:rsidR="00133BF0">
              <w:t>-</w:t>
            </w:r>
            <w:proofErr w:type="spellStart"/>
            <w:r w:rsidR="00133BF0">
              <w:t>Connectors</w:t>
            </w:r>
            <w:proofErr w:type="spellEnd"/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A3" w14:textId="3147E67C" w:rsidR="0005171F" w:rsidRPr="0050460C" w:rsidRDefault="00133BF0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 xml:space="preserve">RS-Switch, </w:t>
            </w:r>
            <w:r w:rsidR="00421F3F" w:rsidRPr="0050460C">
              <w:rPr>
                <w:rStyle w:val="SchwacheHervorhebung"/>
              </w:rPr>
              <w:t>Power-Switch, Power LED, HDD LED</w:t>
            </w:r>
            <w:r w:rsidR="00B91D54" w:rsidRPr="0050460C">
              <w:rPr>
                <w:rStyle w:val="SchwacheHervorhebung"/>
              </w:rPr>
              <w:t xml:space="preserve"> für das Gehäuse Panel</w:t>
            </w:r>
          </w:p>
        </w:tc>
      </w:tr>
      <w:tr w:rsidR="0005171F" w14:paraId="74D26EA9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A5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7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A6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114935" distR="114935" wp14:anchorId="74D26EF0" wp14:editId="74D26EF1">
                  <wp:extent cx="1106170" cy="828675"/>
                  <wp:effectExtent l="0" t="0" r="0" b="0"/>
                  <wp:docPr id="9" name="Bild 7" descr="https://tse1.mm.bing.net/th?id=OIP.tNv3x2L7Qu5lu2TOZps_MgHaFj&amp;pid=Ap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Bild 7" descr="https://tse1.mm.bing.net/th?id=OIP.tNv3x2L7Qu5lu2TOZps_MgHaFj&amp;pid=Ap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0617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CC354" w14:textId="77777777" w:rsidR="0005171F" w:rsidRDefault="00B91D54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>Standby</w:t>
            </w:r>
            <w:r w:rsidR="001900B3">
              <w:t xml:space="preserve"> Power </w:t>
            </w:r>
            <w:r w:rsidR="00D743B5">
              <w:t>LED</w:t>
            </w:r>
          </w:p>
          <w:p w14:paraId="74D26EA7" w14:textId="4E7A1528" w:rsidR="00261BA4" w:rsidRDefault="00261BA4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>(natürlich nicht das Bild</w:t>
            </w:r>
            <w:r w:rsidR="00D43C4F">
              <w:t>, das Bild zeigt wieder Front-Panel-</w:t>
            </w:r>
            <w:proofErr w:type="spellStart"/>
            <w:r w:rsidR="00D43C4F">
              <w:t>Connectors</w:t>
            </w:r>
            <w:proofErr w:type="spellEnd"/>
            <w:r w:rsidR="00D43C4F">
              <w:t>)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A8" w14:textId="490221D5" w:rsidR="0005171F" w:rsidRPr="0050460C" w:rsidRDefault="009B15B1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Leuchtet wenn das System an ist, im Stromsparmodus oder im Soft-Aus-Modus ist</w:t>
            </w:r>
          </w:p>
        </w:tc>
      </w:tr>
      <w:tr w:rsidR="0005171F" w14:paraId="74D26EB0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AA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8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AB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</w:pPr>
          </w:p>
          <w:p w14:paraId="74D26EAC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4D26EF2" wp14:editId="74D26EF3">
                  <wp:extent cx="1104900" cy="829945"/>
                  <wp:effectExtent l="0" t="0" r="0" b="0"/>
                  <wp:docPr id="10" name="Bild 9" descr="Alibaba グループ | AliExpress.comの からの 短い標準usb3.0メインボードピンメス193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Bild 9" descr="Alibaba グループ | AliExpress.comの からの 短い標準usb3.0メインボードピンメス193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82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D26EAD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</w:pP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AE" w14:textId="14E058F6" w:rsidR="0005171F" w:rsidRDefault="005A3E17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 xml:space="preserve">USB 3.0 Connector (20-1 </w:t>
            </w:r>
            <w:proofErr w:type="spellStart"/>
            <w:r>
              <w:t>pin</w:t>
            </w:r>
            <w:proofErr w:type="spellEnd"/>
            <w:r>
              <w:t>)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AF" w14:textId="569A26A6" w:rsidR="0005171F" w:rsidRPr="0050460C" w:rsidRDefault="00994F25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Für die USB 3.0 Anschlüsse am Gehäuse</w:t>
            </w:r>
          </w:p>
        </w:tc>
      </w:tr>
      <w:tr w:rsidR="0005171F" w14:paraId="74D26EB6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B1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9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B2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114935" distR="114935" wp14:anchorId="74D26EF4" wp14:editId="74D26EF5">
                      <wp:extent cx="1128395" cy="520700"/>
                      <wp:effectExtent l="0" t="0" r="1905" b="0"/>
                      <wp:docPr id="11" name="Picture 10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0"/>
                              <pic:cNvPicPr/>
                            </pic:nvPicPr>
                            <pic:blipFill>
                              <a:blip r:embed="rId21"/>
                              <a:stretch/>
                            </pic:blipFill>
                            <pic:spPr>
                              <a:xfrm rot="10800000" flipH="1">
                                <a:off x="0" y="0"/>
                                <a:ext cx="1127880" cy="520200"/>
                              </a:xfrm>
                              <a:prstGeom prst="rect">
                                <a:avLst/>
                              </a:prstGeom>
                              <a:ln w="0"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_0" ID="Picture 10" stroked="f" o:allowincell="f" style="position:absolute;margin-left:0pt;margin-top:-41pt;width:88.75pt;height:40.9pt;mso-wrap-style:none;v-text-anchor:middle;rotation:180;mso-position-vertical:top" wp14:anchorId="758C07BE" type="_x0000_t75">
                      <v:imagedata r:id="rId22" o:detectmouseclick="t"/>
                      <v:stroke color="#3465a4" joinstyle="round" endcap="flat"/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B3" w14:textId="1DEF87A4" w:rsidR="0005171F" w:rsidRDefault="00994F25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 xml:space="preserve">USB 2.0 Connector (10-1 </w:t>
            </w:r>
            <w:proofErr w:type="spellStart"/>
            <w:r>
              <w:t>pin</w:t>
            </w:r>
            <w:proofErr w:type="spellEnd"/>
            <w:r>
              <w:t>)</w:t>
            </w:r>
          </w:p>
          <w:p w14:paraId="74D26EB4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B5" w14:textId="52411EAE" w:rsidR="0005171F" w:rsidRPr="0050460C" w:rsidRDefault="00994F25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Für die USB 2.0 Anschlüsse am Gehäuse</w:t>
            </w:r>
          </w:p>
        </w:tc>
      </w:tr>
      <w:tr w:rsidR="0005171F" w14:paraId="74D26EBD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B7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10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B8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4D26EF6" wp14:editId="74D26EF7">
                  <wp:extent cx="1104265" cy="733425"/>
                  <wp:effectExtent l="0" t="0" r="0" b="0"/>
                  <wp:docPr id="12" name="Bild8" descr="Motherboard LED - AE or A0 (AO?) - Forums - PCPartPic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Bild8" descr="Motherboard LED - AE or A0 (AO?) - Forums - PCPartPick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26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B9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74D26EBA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74D26EBB" w14:textId="48644A33" w:rsidR="0005171F" w:rsidRDefault="0024489C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 xml:space="preserve">TPM </w:t>
            </w:r>
            <w:proofErr w:type="spellStart"/>
            <w:r>
              <w:t>connector</w:t>
            </w:r>
            <w:proofErr w:type="spellEnd"/>
            <w:r>
              <w:t xml:space="preserve"> 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BC" w14:textId="037FE38D" w:rsidR="0005171F" w:rsidRPr="0050460C" w:rsidRDefault="002E5ED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 xml:space="preserve">Für ein </w:t>
            </w:r>
            <w:proofErr w:type="spellStart"/>
            <w:r w:rsidRPr="0050460C">
              <w:rPr>
                <w:rStyle w:val="SchwacheHervorhebung"/>
              </w:rPr>
              <w:t>Trusted</w:t>
            </w:r>
            <w:proofErr w:type="spellEnd"/>
            <w:r w:rsidRPr="0050460C">
              <w:rPr>
                <w:rStyle w:val="SchwacheHervorhebung"/>
              </w:rPr>
              <w:t xml:space="preserve"> </w:t>
            </w:r>
            <w:proofErr w:type="spellStart"/>
            <w:r w:rsidRPr="0050460C">
              <w:rPr>
                <w:rStyle w:val="SchwacheHervorhebung"/>
              </w:rPr>
              <w:t>Platform</w:t>
            </w:r>
            <w:proofErr w:type="spellEnd"/>
            <w:r w:rsidRPr="0050460C">
              <w:rPr>
                <w:rStyle w:val="SchwacheHervorhebung"/>
              </w:rPr>
              <w:t xml:space="preserve"> Module </w:t>
            </w:r>
            <w:r w:rsidR="00D743D3" w:rsidRPr="0050460C">
              <w:rPr>
                <w:rStyle w:val="SchwacheHervorhebung"/>
              </w:rPr>
              <w:t>(grundlegende Sicherheitsfunktionen erweitert)</w:t>
            </w:r>
          </w:p>
        </w:tc>
      </w:tr>
      <w:tr w:rsidR="0005171F" w14:paraId="74D26EC2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BE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lastRenderedPageBreak/>
              <w:t>11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BF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4D26EF8" wp14:editId="74D26EF9">
                  <wp:extent cx="1123950" cy="887730"/>
                  <wp:effectExtent l="0" t="0" r="0" b="0"/>
                  <wp:docPr id="13" name="Bild10" descr="What are motherboard jumpers and how do they work? - Quo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ild10" descr="What are motherboard jumpers and how do they work? - Quo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88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C0" w14:textId="53CD4E64" w:rsidR="0005171F" w:rsidRDefault="00B073AB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 xml:space="preserve">Clear RTC RAM </w:t>
            </w:r>
            <w:proofErr w:type="spellStart"/>
            <w:r>
              <w:t>jumper</w:t>
            </w:r>
            <w:proofErr w:type="spellEnd"/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C1" w14:textId="01D93379" w:rsidR="0005171F" w:rsidRPr="0050460C" w:rsidRDefault="000C2D2C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setzt den RTC RAM zurück</w:t>
            </w:r>
          </w:p>
        </w:tc>
      </w:tr>
      <w:tr w:rsidR="0005171F" w14:paraId="74D26EC9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C3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12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C4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114935" distR="114935" wp14:anchorId="74D26EFA" wp14:editId="74D26EFB">
                  <wp:extent cx="1129030" cy="619125"/>
                  <wp:effectExtent l="0" t="0" r="0" b="0"/>
                  <wp:docPr id="14" name="Bild11" descr="Com-port connector stock photo. Image of dark, adapter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Bild11" descr="Com-port connector stock photo. Image of dark, adapter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2903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C5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74D26EC6" w14:textId="5CAF6D63" w:rsidR="0005171F" w:rsidRDefault="000C2D2C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 xml:space="preserve">Serial </w:t>
            </w:r>
            <w:proofErr w:type="spellStart"/>
            <w:r>
              <w:t>port</w:t>
            </w:r>
            <w:proofErr w:type="spellEnd"/>
            <w:r>
              <w:t xml:space="preserve"> </w:t>
            </w:r>
            <w:proofErr w:type="spellStart"/>
            <w:r>
              <w:t>connector</w:t>
            </w:r>
            <w:proofErr w:type="spellEnd"/>
          </w:p>
          <w:p w14:paraId="74D26EC7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C8" w14:textId="507EC186" w:rsidR="0005171F" w:rsidRPr="0050460C" w:rsidRDefault="00D43C4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Schnittstelle für die Datenübertragung</w:t>
            </w:r>
          </w:p>
        </w:tc>
      </w:tr>
      <w:tr w:rsidR="0005171F" w14:paraId="74D26ECF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CA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13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CB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114935" distR="114935" wp14:anchorId="74D26EFC" wp14:editId="74D26EFD">
                      <wp:extent cx="1139190" cy="597535"/>
                      <wp:effectExtent l="0" t="0" r="0" b="0"/>
                      <wp:docPr id="15" name="Picture 2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2"/>
                              <pic:cNvPicPr/>
                            </pic:nvPicPr>
                            <pic:blipFill>
                              <a:blip r:embed="rId26"/>
                              <a:stretch/>
                            </pic:blipFill>
                            <pic:spPr>
                              <a:xfrm rot="10800000" flipH="1">
                                <a:off x="0" y="0"/>
                                <a:ext cx="1138680" cy="596880"/>
                              </a:xfrm>
                              <a:prstGeom prst="rect">
                                <a:avLst/>
                              </a:prstGeom>
                              <a:ln w="0"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 id="shape_0" ID="Picture 2" stroked="f" o:allowincell="f" style="position:absolute;margin-left:0pt;margin-top:-47.05pt;width:89.6pt;height:46.95pt;mso-wrap-style:none;v-text-anchor:middle;rotation:180;mso-position-vertical:top" wp14:anchorId="2DA83D46" type="_x0000_t75">
                      <v:imagedata r:id="rId27" o:detectmouseclick="t"/>
                      <v:stroke color="#3465a4" joinstyle="round" endcap="flat"/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CC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74D26ECD" w14:textId="4BD1A342" w:rsidR="0005171F" w:rsidRDefault="00A84D1C" w:rsidP="000521BA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 xml:space="preserve">Front </w:t>
            </w:r>
            <w:proofErr w:type="spellStart"/>
            <w:r>
              <w:t>panel</w:t>
            </w:r>
            <w:proofErr w:type="spellEnd"/>
            <w:r>
              <w:t xml:space="preserve"> Audio </w:t>
            </w:r>
            <w:proofErr w:type="spellStart"/>
            <w:r>
              <w:t>connector</w:t>
            </w:r>
            <w:proofErr w:type="spellEnd"/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CE" w14:textId="34FB28D1" w:rsidR="0005171F" w:rsidRPr="0050460C" w:rsidRDefault="000521BA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Für die Audioanschlüsse am Gehäuse</w:t>
            </w:r>
          </w:p>
        </w:tc>
      </w:tr>
      <w:tr w:rsidR="0005171F" w14:paraId="74D26ED6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D0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14</w:t>
            </w:r>
          </w:p>
          <w:p w14:paraId="74D26ED1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</w:pPr>
          </w:p>
          <w:p w14:paraId="74D26ED2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</w:pP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D3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4D26EFE" wp14:editId="74D26EFF">
                  <wp:extent cx="1123950" cy="975360"/>
                  <wp:effectExtent l="0" t="0" r="0" b="0"/>
                  <wp:docPr id="16" name="Bild12" descr="https://dlcdnimgs.asus.com/websites/global/products/kWsjUZLaTWusQzv8/img/manuals_GamingAudi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Bild12" descr="https://dlcdnimgs.asus.com/websites/global/products/kWsjUZLaTWusQzv8/img/manuals_GamingAudi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D4" w14:textId="7C0D18EB" w:rsidR="0005171F" w:rsidRDefault="0026673C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proofErr w:type="spellStart"/>
            <w:r>
              <w:t>SupremeFX</w:t>
            </w:r>
            <w:proofErr w:type="spellEnd"/>
            <w:r>
              <w:t xml:space="preserve"> LED</w:t>
            </w: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D5" w14:textId="226F935D" w:rsidR="0005171F" w:rsidRPr="0050460C" w:rsidRDefault="0026673C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 xml:space="preserve">Steuert die LEDs </w:t>
            </w:r>
            <w:r w:rsidR="000521BA" w:rsidRPr="0050460C">
              <w:rPr>
                <w:rStyle w:val="SchwacheHervorhebung"/>
              </w:rPr>
              <w:t>und hat einen Audiocontroller</w:t>
            </w:r>
          </w:p>
        </w:tc>
      </w:tr>
      <w:tr w:rsidR="0005171F" w14:paraId="74D26EDE" w14:textId="77777777">
        <w:tc>
          <w:tcPr>
            <w:tcW w:w="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D7" w14:textId="77777777" w:rsidR="0005171F" w:rsidRDefault="009C6E56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t>15</w:t>
            </w:r>
          </w:p>
          <w:p w14:paraId="74D26ED8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</w:pP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D9" w14:textId="77777777" w:rsidR="0005171F" w:rsidRDefault="00067AB3">
            <w:pPr>
              <w:keepNext/>
              <w:widowControl w:val="0"/>
              <w:suppressLineNumbers/>
              <w:suppressAutoHyphens/>
              <w:spacing w:after="0" w:line="240" w:lineRule="auto"/>
            </w:pPr>
            <w:r>
              <w:pict w14:anchorId="74D26F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tole_rId20" o:spid="_x0000_s2051" type="#_x0000_t75" style="position:absolute;margin-left:0;margin-top:0;width:50pt;height:50pt;z-index:251658752;visibility:hidden;mso-position-horizontal-relative:text;mso-position-vertical-relative:text">
                  <o:lock v:ext="edit" selection="t"/>
                </v:shape>
              </w:pict>
            </w:r>
            <w:r w:rsidR="009C6E56">
              <w:object w:dxaOrig="1695" w:dyaOrig="945" w14:anchorId="74D26F01">
                <v:shape id="ole_rId20" o:spid="_x0000_i1025" type="#_x0000_t75" style="width:84.75pt;height:47.25pt;visibility:visible;mso-wrap-distance-right:0" o:ole="">
                  <v:imagedata r:id="rId29" o:title=""/>
                </v:shape>
                <o:OLEObject Type="Embed" ProgID="PBrush" ShapeID="ole_rId20" DrawAspect="Content" ObjectID="_1701688602" r:id="rId30"/>
              </w:object>
            </w:r>
          </w:p>
        </w:tc>
        <w:tc>
          <w:tcPr>
            <w:tcW w:w="3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DA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  <w:p w14:paraId="74D26EDB" w14:textId="2581D8A7" w:rsidR="0005171F" w:rsidRDefault="000521BA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  <w:r>
              <w:t xml:space="preserve">M.2 </w:t>
            </w:r>
            <w:r w:rsidR="00D43C4F">
              <w:t>socket</w:t>
            </w:r>
          </w:p>
          <w:p w14:paraId="74D26EDC" w14:textId="77777777" w:rsidR="0005171F" w:rsidRDefault="0005171F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</w:pPr>
          </w:p>
        </w:tc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26EDD" w14:textId="78EB467B" w:rsidR="0005171F" w:rsidRPr="0050460C" w:rsidRDefault="000521BA">
            <w:pPr>
              <w:keepNext/>
              <w:widowControl w:val="0"/>
              <w:suppressLineNumbers/>
              <w:suppressAutoHyphens/>
              <w:spacing w:after="0" w:line="240" w:lineRule="auto"/>
              <w:jc w:val="both"/>
              <w:rPr>
                <w:rStyle w:val="SchwacheHervorhebung"/>
              </w:rPr>
            </w:pPr>
            <w:r w:rsidRPr="0050460C">
              <w:rPr>
                <w:rStyle w:val="SchwacheHervorhebung"/>
              </w:rPr>
              <w:t>Für eine M.2 SSD</w:t>
            </w:r>
          </w:p>
        </w:tc>
      </w:tr>
    </w:tbl>
    <w:p w14:paraId="74D26EDF" w14:textId="77777777" w:rsidR="0005171F" w:rsidRDefault="0005171F">
      <w:pPr>
        <w:pStyle w:val="KeinLeerraum"/>
        <w:tabs>
          <w:tab w:val="center" w:pos="4606"/>
        </w:tabs>
        <w:spacing w:after="240" w:line="360" w:lineRule="auto"/>
        <w:contextualSpacing/>
      </w:pPr>
    </w:p>
    <w:sectPr w:rsidR="0005171F">
      <w:headerReference w:type="default" r:id="rId31"/>
      <w:footerReference w:type="default" r:id="rId32"/>
      <w:pgSz w:w="11906" w:h="16838"/>
      <w:pgMar w:top="851" w:right="1276" w:bottom="1134" w:left="1418" w:header="709" w:footer="68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05D11" w14:textId="77777777" w:rsidR="00067AB3" w:rsidRDefault="00067AB3">
      <w:pPr>
        <w:spacing w:after="0" w:line="240" w:lineRule="auto"/>
      </w:pPr>
      <w:r>
        <w:separator/>
      </w:r>
    </w:p>
  </w:endnote>
  <w:endnote w:type="continuationSeparator" w:id="0">
    <w:p w14:paraId="4A606A78" w14:textId="77777777" w:rsidR="00067AB3" w:rsidRDefault="00067A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D26F0E" w14:textId="77777777" w:rsidR="0005171F" w:rsidRDefault="009C6E56">
    <w:pPr>
      <w:pStyle w:val="Fuzeile"/>
      <w:tabs>
        <w:tab w:val="clear" w:pos="2014"/>
        <w:tab w:val="clear" w:pos="8647"/>
        <w:tab w:val="center" w:pos="2410"/>
        <w:tab w:val="right" w:pos="8505"/>
      </w:tabs>
      <w:rPr>
        <w:sz w:val="14"/>
        <w:szCs w:val="14"/>
      </w:rPr>
    </w:pPr>
    <w:r>
      <w:rPr>
        <w:noProof/>
      </w:rPr>
      <w:drawing>
        <wp:inline distT="0" distB="0" distL="0" distR="0" wp14:anchorId="74D26F12" wp14:editId="74D26F13">
          <wp:extent cx="5760720" cy="243205"/>
          <wp:effectExtent l="0" t="0" r="0" b="0"/>
          <wp:docPr id="17" name="officeArt object" descr="Bild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officeArt object" descr="Bild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60720" cy="24320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4D26F0F" w14:textId="77777777" w:rsidR="0005171F" w:rsidRPr="00594EAA" w:rsidRDefault="009C6E56">
    <w:pPr>
      <w:pStyle w:val="Fuzeile"/>
      <w:tabs>
        <w:tab w:val="clear" w:pos="2014"/>
        <w:tab w:val="clear" w:pos="8647"/>
        <w:tab w:val="center" w:pos="2410"/>
        <w:tab w:val="right" w:pos="8505"/>
      </w:tabs>
    </w:pPr>
    <w:r>
      <w:rPr>
        <w:noProof/>
      </w:rPr>
      <w:drawing>
        <wp:inline distT="0" distB="0" distL="0" distR="0" wp14:anchorId="74D26F14" wp14:editId="74D26F15">
          <wp:extent cx="125730" cy="125730"/>
          <wp:effectExtent l="0" t="0" r="0" b="0"/>
          <wp:docPr id="18" name="Bild1" descr="cc.wm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Bild1" descr="cc.wmf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25730" cy="1257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74D26F16" wp14:editId="74D26F17">
          <wp:extent cx="125730" cy="125730"/>
          <wp:effectExtent l="0" t="0" r="0" b="0"/>
          <wp:docPr id="19" name="Bild2" descr="by.wm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Bild2" descr="by.wmf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25730" cy="1257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 wp14:anchorId="74D26F18" wp14:editId="74D26F19">
          <wp:extent cx="125730" cy="125730"/>
          <wp:effectExtent l="0" t="0" r="0" b="0"/>
          <wp:docPr id="20" name="Bild4" descr="sa.wm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Bild4" descr="sa.wmf"/>
                  <pic:cNvPicPr>
                    <a:picLocks noChangeAspect="1" noChangeArrowheads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 bwMode="auto">
                  <a:xfrm>
                    <a:off x="0" y="0"/>
                    <a:ext cx="125730" cy="1257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594EAA">
      <w:rPr>
        <w:b/>
        <w:bCs/>
        <w:sz w:val="14"/>
        <w:szCs w:val="14"/>
      </w:rPr>
      <w:t xml:space="preserve"> | </w:t>
    </w:r>
    <w:r w:rsidRPr="00594EAA">
      <w:rPr>
        <w:b/>
        <w:bCs/>
        <w:color w:val="0D0D0D"/>
        <w:sz w:val="14"/>
        <w:szCs w:val="14"/>
      </w:rPr>
      <w:t>CC-BY-SA 4.0</w:t>
    </w:r>
    <w:r w:rsidRPr="00594EAA">
      <w:rPr>
        <w:b/>
        <w:bCs/>
        <w:sz w:val="14"/>
        <w:szCs w:val="14"/>
      </w:rPr>
      <w:t xml:space="preserve"> | </w:t>
    </w:r>
    <w:r w:rsidRPr="00594EAA">
      <w:rPr>
        <w:color w:val="0D0D0D"/>
        <w:sz w:val="14"/>
        <w:szCs w:val="14"/>
      </w:rPr>
      <w:t xml:space="preserve">Thomas </w:t>
    </w:r>
    <w:proofErr w:type="spellStart"/>
    <w:r w:rsidRPr="00594EAA">
      <w:rPr>
        <w:color w:val="0D0D0D"/>
        <w:sz w:val="14"/>
        <w:szCs w:val="14"/>
      </w:rPr>
      <w:t>Peschko</w:t>
    </w:r>
    <w:proofErr w:type="spellEnd"/>
    <w:r w:rsidRPr="00594EAA">
      <w:rPr>
        <w:color w:val="0D0D0D"/>
        <w:sz w:val="14"/>
        <w:szCs w:val="14"/>
      </w:rPr>
      <w:t>, Pascal Joos | Lernfeld 2 | Lernsituation 2.2|</w:t>
    </w:r>
    <w:r w:rsidRPr="00594EAA">
      <w:rPr>
        <w:color w:val="0D0D0D"/>
        <w:sz w:val="14"/>
        <w:szCs w:val="14"/>
        <w:u w:color="0D0D0D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F2CF0" w14:textId="77777777" w:rsidR="00067AB3" w:rsidRDefault="00067AB3">
      <w:pPr>
        <w:spacing w:after="0" w:line="240" w:lineRule="auto"/>
      </w:pPr>
      <w:r>
        <w:separator/>
      </w:r>
    </w:p>
  </w:footnote>
  <w:footnote w:type="continuationSeparator" w:id="0">
    <w:p w14:paraId="22EF37F4" w14:textId="77777777" w:rsidR="00067AB3" w:rsidRDefault="00067A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lenraster"/>
      <w:tblW w:w="9464" w:type="dxa"/>
      <w:tblLayout w:type="fixed"/>
      <w:tblLook w:val="04A0" w:firstRow="1" w:lastRow="0" w:firstColumn="1" w:lastColumn="0" w:noHBand="0" w:noVBand="1"/>
    </w:tblPr>
    <w:tblGrid>
      <w:gridCol w:w="2894"/>
      <w:gridCol w:w="2192"/>
      <w:gridCol w:w="1826"/>
      <w:gridCol w:w="2552"/>
    </w:tblGrid>
    <w:tr w:rsidR="0005171F" w14:paraId="74D26F07" w14:textId="77777777">
      <w:trPr>
        <w:trHeight w:val="848"/>
      </w:trPr>
      <w:tc>
        <w:tcPr>
          <w:tcW w:w="2893" w:type="dxa"/>
          <w:tcBorders>
            <w:top w:val="single" w:sz="4" w:space="0" w:color="A6A6A6"/>
            <w:left w:val="single" w:sz="4" w:space="0" w:color="A6A6A6"/>
            <w:bottom w:val="single" w:sz="4" w:space="0" w:color="A6A6A6"/>
            <w:right w:val="single" w:sz="4" w:space="0" w:color="A6A6A6"/>
          </w:tcBorders>
          <w:vAlign w:val="center"/>
        </w:tcPr>
        <w:p w14:paraId="74D26F02" w14:textId="77777777" w:rsidR="0005171F" w:rsidRDefault="009C6E56">
          <w:pPr>
            <w:pStyle w:val="Kopfzeileberschrift"/>
            <w:widowControl w:val="0"/>
            <w:rPr>
              <w:rFonts w:eastAsia="Calibri"/>
            </w:rPr>
          </w:pPr>
          <w:r>
            <w:rPr>
              <w:rFonts w:eastAsia="Calibri"/>
            </w:rPr>
            <w:t>Lernfeld 2</w:t>
          </w:r>
        </w:p>
        <w:p w14:paraId="74D26F03" w14:textId="77777777" w:rsidR="0005171F" w:rsidRDefault="009C6E56">
          <w:pPr>
            <w:pStyle w:val="KopfzeileUntertitel"/>
            <w:widowControl w:val="0"/>
            <w:rPr>
              <w:rFonts w:eastAsia="Calibri"/>
            </w:rPr>
          </w:pPr>
          <w:r>
            <w:rPr>
              <w:rFonts w:eastAsia="Calibri"/>
            </w:rPr>
            <w:t>Konzeptübersicht</w:t>
          </w:r>
        </w:p>
      </w:tc>
      <w:tc>
        <w:tcPr>
          <w:tcW w:w="4018" w:type="dxa"/>
          <w:gridSpan w:val="2"/>
          <w:tcBorders>
            <w:top w:val="single" w:sz="4" w:space="0" w:color="A6A6A6"/>
            <w:left w:val="single" w:sz="4" w:space="0" w:color="A6A6A6"/>
            <w:bottom w:val="single" w:sz="4" w:space="0" w:color="A6A6A6"/>
            <w:right w:val="single" w:sz="4" w:space="0" w:color="A6A6A6"/>
          </w:tcBorders>
          <w:vAlign w:val="center"/>
        </w:tcPr>
        <w:p w14:paraId="74D26F04" w14:textId="77777777" w:rsidR="0005171F" w:rsidRDefault="009C6E56">
          <w:pPr>
            <w:pStyle w:val="Kopfzeileberschrift"/>
            <w:widowControl w:val="0"/>
            <w:rPr>
              <w:rFonts w:eastAsia="Calibri"/>
            </w:rPr>
          </w:pPr>
          <w:r>
            <w:rPr>
              <w:rFonts w:eastAsia="Calibri"/>
            </w:rPr>
            <w:t>Mainboard (PC-Komponenten)</w:t>
          </w:r>
        </w:p>
        <w:p w14:paraId="74D26F05" w14:textId="77777777" w:rsidR="0005171F" w:rsidRDefault="009C6E56">
          <w:pPr>
            <w:pStyle w:val="KopfzeileUntertitel"/>
            <w:widowControl w:val="0"/>
            <w:rPr>
              <w:rFonts w:eastAsia="Calibri"/>
            </w:rPr>
          </w:pPr>
          <w:r>
            <w:rPr>
              <w:rFonts w:eastAsia="Calibri"/>
            </w:rPr>
            <w:t>Niveaustufe 1</w:t>
          </w:r>
        </w:p>
      </w:tc>
      <w:tc>
        <w:tcPr>
          <w:tcW w:w="2552" w:type="dxa"/>
          <w:tcBorders>
            <w:top w:val="single" w:sz="4" w:space="0" w:color="A6A6A6"/>
            <w:left w:val="single" w:sz="4" w:space="0" w:color="A6A6A6"/>
            <w:bottom w:val="single" w:sz="4" w:space="0" w:color="A6A6A6"/>
            <w:right w:val="single" w:sz="4" w:space="0" w:color="A6A6A6"/>
          </w:tcBorders>
          <w:vAlign w:val="center"/>
        </w:tcPr>
        <w:p w14:paraId="74D26F06" w14:textId="77777777" w:rsidR="0005171F" w:rsidRDefault="00067AB3">
          <w:pPr>
            <w:pStyle w:val="Kopfzeile"/>
            <w:widowControl w:val="0"/>
            <w:tabs>
              <w:tab w:val="clear" w:pos="9072"/>
              <w:tab w:val="right" w:pos="9214"/>
            </w:tabs>
            <w:jc w:val="center"/>
            <w:rPr>
              <w:rFonts w:ascii="Arial" w:hAnsi="Arial" w:cs="Arial"/>
              <w:sz w:val="2"/>
              <w:szCs w:val="2"/>
            </w:rPr>
          </w:pPr>
          <w:r>
            <w:pict w14:anchorId="74D26F1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tole_rId1" o:spid="_x0000_s1026" type="#_x0000_t75" style="position:absolute;left:0;text-align:left;margin-left:0;margin-top:0;width:50pt;height:50pt;z-index:251657728;visibility:hidden;mso-position-horizontal-relative:text;mso-position-vertical-relative:text">
                <o:lock v:ext="edit" selection="t"/>
              </v:shape>
            </w:pict>
          </w:r>
          <w:r w:rsidR="009C6E56">
            <w:object w:dxaOrig="2160" w:dyaOrig="720" w14:anchorId="74D26F11">
              <v:shape id="ole_rId1" o:spid="_x0000_i1026" type="#_x0000_t75" style="width:108pt;height:36pt;visibility:visible;mso-wrap-distance-right:0" o:ole="">
                <v:imagedata r:id="rId1" o:title=""/>
              </v:shape>
              <o:OLEObject Type="Embed" ProgID="Visio.Drawing.11" ShapeID="ole_rId1" DrawAspect="Content" ObjectID="_1701688603" r:id="rId2"/>
            </w:object>
          </w:r>
        </w:p>
      </w:tc>
    </w:tr>
    <w:tr w:rsidR="0005171F" w14:paraId="74D26F0C" w14:textId="77777777">
      <w:trPr>
        <w:trHeight w:val="402"/>
      </w:trPr>
      <w:tc>
        <w:tcPr>
          <w:tcW w:w="2893" w:type="dxa"/>
          <w:tcBorders>
            <w:top w:val="single" w:sz="4" w:space="0" w:color="A6A6A6"/>
            <w:left w:val="single" w:sz="4" w:space="0" w:color="A6A6A6"/>
            <w:bottom w:val="single" w:sz="4" w:space="0" w:color="A6A6A6"/>
            <w:right w:val="single" w:sz="4" w:space="0" w:color="A6A6A6"/>
          </w:tcBorders>
          <w:vAlign w:val="center"/>
        </w:tcPr>
        <w:p w14:paraId="74D26F08" w14:textId="21C12EF6" w:rsidR="0005171F" w:rsidRDefault="009C6E56">
          <w:pPr>
            <w:pStyle w:val="KopfzeileInfos"/>
            <w:widowControl w:val="0"/>
            <w:rPr>
              <w:rFonts w:eastAsia="Calibri"/>
            </w:rPr>
          </w:pPr>
          <w:r>
            <w:rPr>
              <w:rFonts w:eastAsia="Calibri"/>
            </w:rPr>
            <w:t>Name:</w:t>
          </w:r>
          <w:r w:rsidR="00594EAA">
            <w:rPr>
              <w:rFonts w:eastAsia="Calibri"/>
            </w:rPr>
            <w:t xml:space="preserve"> Thomas Gapitsch</w:t>
          </w:r>
        </w:p>
      </w:tc>
      <w:tc>
        <w:tcPr>
          <w:tcW w:w="2192" w:type="dxa"/>
          <w:tcBorders>
            <w:top w:val="single" w:sz="4" w:space="0" w:color="A6A6A6"/>
            <w:left w:val="single" w:sz="4" w:space="0" w:color="A6A6A6"/>
            <w:bottom w:val="single" w:sz="4" w:space="0" w:color="A6A6A6"/>
            <w:right w:val="single" w:sz="4" w:space="0" w:color="A6A6A6"/>
          </w:tcBorders>
          <w:vAlign w:val="center"/>
        </w:tcPr>
        <w:p w14:paraId="74D26F09" w14:textId="2883DF62" w:rsidR="0005171F" w:rsidRDefault="009C6E56">
          <w:pPr>
            <w:pStyle w:val="KopfzeileInfos"/>
            <w:widowControl w:val="0"/>
            <w:rPr>
              <w:rFonts w:eastAsia="Calibri"/>
            </w:rPr>
          </w:pPr>
          <w:r>
            <w:rPr>
              <w:rFonts w:eastAsia="Calibri"/>
            </w:rPr>
            <w:t xml:space="preserve">Datum: </w:t>
          </w:r>
          <w:r w:rsidR="00594EAA">
            <w:rPr>
              <w:rFonts w:eastAsia="Calibri"/>
            </w:rPr>
            <w:t>10.11.2021</w:t>
          </w:r>
        </w:p>
      </w:tc>
      <w:tc>
        <w:tcPr>
          <w:tcW w:w="1826" w:type="dxa"/>
          <w:tcBorders>
            <w:top w:val="single" w:sz="4" w:space="0" w:color="A6A6A6"/>
            <w:left w:val="single" w:sz="4" w:space="0" w:color="A6A6A6"/>
            <w:bottom w:val="single" w:sz="4" w:space="0" w:color="A6A6A6"/>
            <w:right w:val="single" w:sz="4" w:space="0" w:color="A6A6A6"/>
          </w:tcBorders>
          <w:vAlign w:val="center"/>
        </w:tcPr>
        <w:p w14:paraId="74D26F0A" w14:textId="258C090F" w:rsidR="0005171F" w:rsidRDefault="009C6E56">
          <w:pPr>
            <w:pStyle w:val="KopfzeileInfos"/>
            <w:widowControl w:val="0"/>
            <w:rPr>
              <w:rFonts w:eastAsia="Calibri"/>
            </w:rPr>
          </w:pPr>
          <w:r>
            <w:rPr>
              <w:rFonts w:eastAsia="Calibri"/>
            </w:rPr>
            <w:t>Klasse:</w:t>
          </w:r>
          <w:r w:rsidR="00594EAA">
            <w:rPr>
              <w:rFonts w:eastAsia="Calibri"/>
            </w:rPr>
            <w:t xml:space="preserve"> FI-A 12</w:t>
          </w:r>
        </w:p>
      </w:tc>
      <w:tc>
        <w:tcPr>
          <w:tcW w:w="2552" w:type="dxa"/>
          <w:tcBorders>
            <w:top w:val="single" w:sz="4" w:space="0" w:color="A6A6A6"/>
            <w:left w:val="single" w:sz="4" w:space="0" w:color="A6A6A6"/>
            <w:bottom w:val="single" w:sz="4" w:space="0" w:color="A6A6A6"/>
            <w:right w:val="single" w:sz="4" w:space="0" w:color="A6A6A6"/>
          </w:tcBorders>
          <w:vAlign w:val="center"/>
        </w:tcPr>
        <w:p w14:paraId="74D26F0B" w14:textId="77777777" w:rsidR="0005171F" w:rsidRDefault="009C6E56">
          <w:pPr>
            <w:pStyle w:val="KopfzeileInfos"/>
            <w:widowControl w:val="0"/>
            <w:jc w:val="right"/>
            <w:rPr>
              <w:rFonts w:eastAsia="Calibri"/>
            </w:rPr>
          </w:pPr>
          <w:r>
            <w:rPr>
              <w:rFonts w:eastAsia="Calibri"/>
            </w:rPr>
            <w:t xml:space="preserve">Seite </w:t>
          </w:r>
          <w:r>
            <w:rPr>
              <w:rFonts w:eastAsia="Calibri"/>
            </w:rPr>
            <w:fldChar w:fldCharType="begin"/>
          </w:r>
          <w:r>
            <w:rPr>
              <w:rFonts w:eastAsia="Calibri"/>
            </w:rPr>
            <w:instrText>PAGE</w:instrText>
          </w:r>
          <w:r>
            <w:rPr>
              <w:rFonts w:eastAsia="Calibri"/>
            </w:rPr>
            <w:fldChar w:fldCharType="separate"/>
          </w:r>
          <w:r>
            <w:rPr>
              <w:rFonts w:eastAsia="Calibri"/>
            </w:rPr>
            <w:t>4</w:t>
          </w:r>
          <w:r>
            <w:rPr>
              <w:rFonts w:eastAsia="Calibri"/>
            </w:rPr>
            <w:fldChar w:fldCharType="end"/>
          </w:r>
          <w:r>
            <w:rPr>
              <w:rFonts w:eastAsia="Calibri"/>
            </w:rPr>
            <w:t>/</w:t>
          </w:r>
          <w:r>
            <w:rPr>
              <w:rFonts w:eastAsia="Calibri"/>
            </w:rPr>
            <w:fldChar w:fldCharType="begin"/>
          </w:r>
          <w:r>
            <w:rPr>
              <w:rFonts w:eastAsia="Calibri"/>
            </w:rPr>
            <w:instrText>NUMPAGES</w:instrText>
          </w:r>
          <w:r>
            <w:rPr>
              <w:rFonts w:eastAsia="Calibri"/>
            </w:rPr>
            <w:fldChar w:fldCharType="separate"/>
          </w:r>
          <w:r>
            <w:rPr>
              <w:rFonts w:eastAsia="Calibri"/>
            </w:rPr>
            <w:t>4</w:t>
          </w:r>
          <w:r>
            <w:rPr>
              <w:rFonts w:eastAsia="Calibri"/>
            </w:rPr>
            <w:fldChar w:fldCharType="end"/>
          </w:r>
        </w:p>
      </w:tc>
    </w:tr>
  </w:tbl>
  <w:p w14:paraId="74D26F0D" w14:textId="77777777" w:rsidR="0005171F" w:rsidRDefault="0005171F">
    <w:pPr>
      <w:pStyle w:val="Kopfzeile"/>
      <w:rPr>
        <w:rFonts w:ascii="Arial" w:hAnsi="Arial" w:cs="Arial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7E242A"/>
    <w:multiLevelType w:val="multilevel"/>
    <w:tmpl w:val="46824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47E14058"/>
    <w:multiLevelType w:val="multilevel"/>
    <w:tmpl w:val="680CF984"/>
    <w:lvl w:ilvl="0">
      <w:start w:val="1"/>
      <w:numFmt w:val="bullet"/>
      <w:pStyle w:val="Listenabsatz"/>
      <w:lvlText w:val=""/>
      <w:lvlJc w:val="left"/>
      <w:pPr>
        <w:tabs>
          <w:tab w:val="num" w:pos="0"/>
        </w:tabs>
        <w:ind w:left="1400" w:hanging="360"/>
      </w:pPr>
      <w:rPr>
        <w:rFonts w:ascii="Wingdings" w:hAnsi="Wingdings" w:cs="Wingdings" w:hint="default"/>
        <w:b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2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6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DA24712"/>
    <w:multiLevelType w:val="multilevel"/>
    <w:tmpl w:val="7004ECA4"/>
    <w:lvl w:ilvl="0">
      <w:start w:val="1"/>
      <w:numFmt w:val="decimal"/>
      <w:pStyle w:val="Aufgabe"/>
      <w:lvlText w:val="%1."/>
      <w:lvlJc w:val="left"/>
      <w:pPr>
        <w:tabs>
          <w:tab w:val="num" w:pos="0"/>
        </w:tabs>
        <w:ind w:left="140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21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2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6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E5E74E5"/>
    <w:multiLevelType w:val="multilevel"/>
    <w:tmpl w:val="ADA2CC9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6F794091"/>
    <w:multiLevelType w:val="multilevel"/>
    <w:tmpl w:val="696CCD2C"/>
    <w:lvl w:ilvl="0">
      <w:start w:val="1"/>
      <w:numFmt w:val="bullet"/>
      <w:pStyle w:val="LernzieleAufgabeAufzhlung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7B8D15FE"/>
    <w:multiLevelType w:val="multilevel"/>
    <w:tmpl w:val="E0D854CA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2052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171F"/>
    <w:rsid w:val="0005171F"/>
    <w:rsid w:val="000521BA"/>
    <w:rsid w:val="00067AB3"/>
    <w:rsid w:val="000C2D2C"/>
    <w:rsid w:val="00133BF0"/>
    <w:rsid w:val="001877C5"/>
    <w:rsid w:val="001900B3"/>
    <w:rsid w:val="001C1E74"/>
    <w:rsid w:val="001E0ADD"/>
    <w:rsid w:val="001F7935"/>
    <w:rsid w:val="0024489C"/>
    <w:rsid w:val="002546AC"/>
    <w:rsid w:val="00261BA4"/>
    <w:rsid w:val="0026673C"/>
    <w:rsid w:val="002E5EDF"/>
    <w:rsid w:val="003376F5"/>
    <w:rsid w:val="0036197B"/>
    <w:rsid w:val="003D7ACB"/>
    <w:rsid w:val="00421534"/>
    <w:rsid w:val="00421F3F"/>
    <w:rsid w:val="0050460C"/>
    <w:rsid w:val="005107BF"/>
    <w:rsid w:val="00534B7A"/>
    <w:rsid w:val="00594EAA"/>
    <w:rsid w:val="005A1FC7"/>
    <w:rsid w:val="005A2B41"/>
    <w:rsid w:val="005A3E17"/>
    <w:rsid w:val="00637349"/>
    <w:rsid w:val="007709F0"/>
    <w:rsid w:val="00770B43"/>
    <w:rsid w:val="007F1538"/>
    <w:rsid w:val="00803E4C"/>
    <w:rsid w:val="00963898"/>
    <w:rsid w:val="00994F25"/>
    <w:rsid w:val="009B15B1"/>
    <w:rsid w:val="009B743E"/>
    <w:rsid w:val="009C6E56"/>
    <w:rsid w:val="009F367C"/>
    <w:rsid w:val="00A54757"/>
    <w:rsid w:val="00A84D1C"/>
    <w:rsid w:val="00B073AB"/>
    <w:rsid w:val="00B2505F"/>
    <w:rsid w:val="00B91D54"/>
    <w:rsid w:val="00C269D6"/>
    <w:rsid w:val="00D17BA9"/>
    <w:rsid w:val="00D221D7"/>
    <w:rsid w:val="00D267FD"/>
    <w:rsid w:val="00D43C4F"/>
    <w:rsid w:val="00D57CB3"/>
    <w:rsid w:val="00D743B5"/>
    <w:rsid w:val="00D743D3"/>
    <w:rsid w:val="00DB56CF"/>
    <w:rsid w:val="00E2162B"/>
    <w:rsid w:val="00F51ED9"/>
    <w:rsid w:val="00F60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74D26E64"/>
  <w15:docId w15:val="{34DFF69A-1CD6-41B3-BC1F-E50FD6811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FD6DB8"/>
    <w:pPr>
      <w:suppressAutoHyphens w:val="0"/>
      <w:spacing w:after="160" w:line="276" w:lineRule="auto"/>
    </w:pPr>
  </w:style>
  <w:style w:type="paragraph" w:styleId="berschrift1">
    <w:name w:val="heading 1"/>
    <w:basedOn w:val="Standard"/>
    <w:next w:val="Standard"/>
    <w:uiPriority w:val="9"/>
    <w:qFormat/>
    <w:rsid w:val="00847343"/>
    <w:pPr>
      <w:pBdr>
        <w:top w:val="single" w:sz="4" w:space="1" w:color="1F497D"/>
        <w:left w:val="single" w:sz="4" w:space="4" w:color="1F497D"/>
        <w:bottom w:val="single" w:sz="4" w:space="1" w:color="1F497D"/>
        <w:right w:val="single" w:sz="4" w:space="4" w:color="1F497D"/>
      </w:pBdr>
      <w:shd w:val="clear" w:color="auto" w:fill="B8CCE4" w:themeFill="accent1" w:themeFillTint="66"/>
      <w:tabs>
        <w:tab w:val="left" w:pos="567"/>
        <w:tab w:val="center" w:pos="4607"/>
        <w:tab w:val="right" w:pos="9214"/>
      </w:tabs>
      <w:spacing w:before="160"/>
      <w:outlineLvl w:val="0"/>
    </w:pPr>
    <w:rPr>
      <w:rFonts w:ascii="Calibri" w:hAnsi="Calibri" w:cs="Arial"/>
      <w:b/>
      <w:caps/>
      <w:color w:val="0F243E" w:themeColor="text2" w:themeShade="80"/>
      <w:sz w:val="24"/>
    </w:rPr>
  </w:style>
  <w:style w:type="paragraph" w:styleId="berschrift2">
    <w:name w:val="heading 2"/>
    <w:basedOn w:val="Standard"/>
    <w:next w:val="Standard"/>
    <w:uiPriority w:val="9"/>
    <w:unhideWhenUsed/>
    <w:qFormat/>
    <w:rsid w:val="00847343"/>
    <w:pPr>
      <w:pBdr>
        <w:top w:val="single" w:sz="4" w:space="1" w:color="E36C0A"/>
        <w:left w:val="single" w:sz="4" w:space="4" w:color="E36C0A"/>
        <w:bottom w:val="single" w:sz="4" w:space="1" w:color="E36C0A"/>
        <w:right w:val="single" w:sz="4" w:space="4" w:color="E36C0A"/>
      </w:pBdr>
      <w:shd w:val="clear" w:color="auto" w:fill="FDE9D9" w:themeFill="accent6" w:themeFillTint="33"/>
      <w:tabs>
        <w:tab w:val="left" w:pos="567"/>
        <w:tab w:val="center" w:pos="4607"/>
        <w:tab w:val="right" w:pos="9214"/>
      </w:tabs>
      <w:spacing w:before="160"/>
      <w:outlineLvl w:val="1"/>
    </w:pPr>
    <w:rPr>
      <w:rFonts w:ascii="Calibri" w:hAnsi="Calibri" w:cs="Arial"/>
      <w:b/>
      <w:caps/>
      <w:color w:val="984806" w:themeColor="accent6" w:themeShade="80"/>
      <w:sz w:val="24"/>
    </w:rPr>
  </w:style>
  <w:style w:type="paragraph" w:styleId="berschrift3">
    <w:name w:val="heading 3"/>
    <w:basedOn w:val="Standard"/>
    <w:next w:val="Standard"/>
    <w:uiPriority w:val="9"/>
    <w:unhideWhenUsed/>
    <w:qFormat/>
    <w:rsid w:val="0073728B"/>
    <w:pPr>
      <w:keepNext/>
      <w:keepLines/>
      <w:spacing w:before="40" w:after="0"/>
      <w:outlineLvl w:val="2"/>
    </w:pPr>
    <w:rPr>
      <w:rFonts w:eastAsiaTheme="majorEastAsia" w:cstheme="majorBidi"/>
      <w:b/>
      <w:caps/>
      <w:szCs w:val="24"/>
    </w:rPr>
  </w:style>
  <w:style w:type="paragraph" w:styleId="berschrift4">
    <w:name w:val="heading 4"/>
    <w:basedOn w:val="Standard"/>
    <w:next w:val="Standard"/>
    <w:uiPriority w:val="9"/>
    <w:unhideWhenUsed/>
    <w:qFormat/>
    <w:rsid w:val="007372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KopfzeileZchn">
    <w:name w:val="Kopfzeile Zchn"/>
    <w:basedOn w:val="Absatz-Standardschriftart"/>
    <w:link w:val="Kopfzeile"/>
    <w:uiPriority w:val="99"/>
    <w:qFormat/>
    <w:rsid w:val="00AB44B1"/>
  </w:style>
  <w:style w:type="character" w:customStyle="1" w:styleId="FuzeileZchn">
    <w:name w:val="Fußzeile Zchn"/>
    <w:basedOn w:val="Absatz-Standardschriftart"/>
    <w:link w:val="Fuzeile"/>
    <w:uiPriority w:val="99"/>
    <w:qFormat/>
    <w:rsid w:val="00C83AC2"/>
    <w:rPr>
      <w:rFonts w:ascii="Arial" w:hAnsi="Arial"/>
      <w:color w:val="595959" w:themeColor="text1" w:themeTint="A6"/>
      <w:sz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qFormat/>
    <w:rsid w:val="00AB44B1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uiPriority w:val="9"/>
    <w:qFormat/>
    <w:rsid w:val="00847343"/>
    <w:rPr>
      <w:rFonts w:ascii="Calibri" w:hAnsi="Calibri" w:cs="Arial"/>
      <w:b/>
      <w:caps/>
      <w:color w:val="0F243E" w:themeColor="text2" w:themeShade="80"/>
      <w:sz w:val="24"/>
      <w:shd w:val="clear" w:color="auto" w:fill="B8CCE4"/>
    </w:rPr>
  </w:style>
  <w:style w:type="character" w:customStyle="1" w:styleId="KopfzeileberschriftZchn">
    <w:name w:val="Kopfzeile Überschrift Zchn"/>
    <w:basedOn w:val="KopfzeileZchn"/>
    <w:link w:val="Kopfzeileberschrift"/>
    <w:qFormat/>
    <w:rsid w:val="00C83AC2"/>
    <w:rPr>
      <w:rFonts w:ascii="Arial" w:hAnsi="Arial" w:cs="Arial"/>
      <w:color w:val="C00000"/>
      <w:sz w:val="24"/>
      <w:szCs w:val="24"/>
    </w:rPr>
  </w:style>
  <w:style w:type="character" w:customStyle="1" w:styleId="KopfzeileInfosZchn">
    <w:name w:val="Kopfzeile Infos Zchn"/>
    <w:basedOn w:val="KopfzeileZchn"/>
    <w:link w:val="KopfzeileInfos"/>
    <w:qFormat/>
    <w:rsid w:val="00C83AC2"/>
    <w:rPr>
      <w:rFonts w:ascii="Arial" w:hAnsi="Arial" w:cs="Arial"/>
      <w:sz w:val="15"/>
      <w:szCs w:val="15"/>
    </w:rPr>
  </w:style>
  <w:style w:type="character" w:customStyle="1" w:styleId="berschrift4Zchn">
    <w:name w:val="Überschrift 4 Zchn"/>
    <w:basedOn w:val="Absatz-Standardschriftart"/>
    <w:uiPriority w:val="9"/>
    <w:qFormat/>
    <w:rsid w:val="0073728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berschrift2Zchn">
    <w:name w:val="Überschrift 2 Zchn"/>
    <w:basedOn w:val="Absatz-Standardschriftart"/>
    <w:uiPriority w:val="9"/>
    <w:qFormat/>
    <w:rsid w:val="00847343"/>
    <w:rPr>
      <w:rFonts w:ascii="Calibri" w:hAnsi="Calibri" w:cs="Arial"/>
      <w:b/>
      <w:caps/>
      <w:color w:val="984806" w:themeColor="accent6" w:themeShade="80"/>
      <w:sz w:val="24"/>
      <w:shd w:val="clear" w:color="auto" w:fill="FDE9D9"/>
    </w:rPr>
  </w:style>
  <w:style w:type="character" w:customStyle="1" w:styleId="Internetverknpfung">
    <w:name w:val="Internetverknüpfung"/>
    <w:basedOn w:val="Absatz-Standardschriftart"/>
    <w:uiPriority w:val="99"/>
    <w:unhideWhenUsed/>
    <w:rsid w:val="00C83AC2"/>
    <w:rPr>
      <w:color w:val="17365D" w:themeColor="text2" w:themeShade="BF"/>
      <w:u w:val="dotted"/>
    </w:rPr>
  </w:style>
  <w:style w:type="character" w:customStyle="1" w:styleId="Betont">
    <w:name w:val="Betont"/>
    <w:basedOn w:val="Absatz-Standardschriftart"/>
    <w:uiPriority w:val="20"/>
    <w:qFormat/>
    <w:rsid w:val="003E5795"/>
    <w:rPr>
      <w:rFonts w:ascii="Calibri Light" w:hAnsi="Calibri Light"/>
      <w:b/>
      <w:iCs/>
      <w:caps/>
      <w:color w:val="17365D" w:themeColor="text2" w:themeShade="BF"/>
    </w:rPr>
  </w:style>
  <w:style w:type="character" w:styleId="IntensiveHervorhebung">
    <w:name w:val="Intense Emphasis"/>
    <w:basedOn w:val="Absatz-Standardschriftart"/>
    <w:uiPriority w:val="21"/>
    <w:qFormat/>
    <w:rsid w:val="003E5795"/>
    <w:rPr>
      <w:rFonts w:ascii="Calibri Light" w:hAnsi="Calibri Light"/>
      <w:b/>
      <w:i w:val="0"/>
      <w:iCs/>
      <w:caps/>
      <w:color w:val="C00000"/>
    </w:rPr>
  </w:style>
  <w:style w:type="character" w:styleId="Platzhaltertext">
    <w:name w:val="Placeholder Text"/>
    <w:basedOn w:val="Absatz-Standardschriftart"/>
    <w:uiPriority w:val="99"/>
    <w:semiHidden/>
    <w:qFormat/>
    <w:rsid w:val="00C554E1"/>
    <w:rPr>
      <w:color w:val="808080"/>
    </w:rPr>
  </w:style>
  <w:style w:type="character" w:customStyle="1" w:styleId="AufgabeZchn">
    <w:name w:val="Aufgabe Zchn"/>
    <w:basedOn w:val="Absatz-Standardschriftart"/>
    <w:link w:val="Aufgabe"/>
    <w:qFormat/>
    <w:rsid w:val="00295599"/>
  </w:style>
  <w:style w:type="character" w:styleId="SchwacherVerweis">
    <w:name w:val="Subtle Reference"/>
    <w:basedOn w:val="Absatz-Standardschriftart"/>
    <w:uiPriority w:val="31"/>
    <w:qFormat/>
    <w:rsid w:val="00C932B6"/>
    <w:rPr>
      <w:smallCaps/>
      <w:color w:val="5A5A5A" w:themeColor="text1" w:themeTint="A5"/>
    </w:rPr>
  </w:style>
  <w:style w:type="character" w:styleId="SchwacheHervorhebung">
    <w:name w:val="Subtle Emphasis"/>
    <w:basedOn w:val="Absatz-Standardschriftart"/>
    <w:uiPriority w:val="19"/>
    <w:qFormat/>
    <w:rsid w:val="00C932B6"/>
    <w:rPr>
      <w:i/>
      <w:iCs/>
      <w:color w:val="404040" w:themeColor="text1" w:themeTint="BF"/>
    </w:rPr>
  </w:style>
  <w:style w:type="character" w:customStyle="1" w:styleId="berschrift3Zchn">
    <w:name w:val="Überschrift 3 Zchn"/>
    <w:basedOn w:val="Absatz-Standardschriftart"/>
    <w:uiPriority w:val="9"/>
    <w:qFormat/>
    <w:rsid w:val="0073728B"/>
    <w:rPr>
      <w:rFonts w:eastAsiaTheme="majorEastAsia" w:cstheme="majorBidi"/>
      <w:b/>
      <w:caps/>
      <w:szCs w:val="24"/>
    </w:rPr>
  </w:style>
  <w:style w:type="character" w:styleId="Fett">
    <w:name w:val="Strong"/>
    <w:basedOn w:val="Absatz-Standardschriftart"/>
    <w:uiPriority w:val="22"/>
    <w:qFormat/>
    <w:rsid w:val="00CB7A53"/>
    <w:rPr>
      <w:b/>
      <w:bCs/>
    </w:rPr>
  </w:style>
  <w:style w:type="character" w:customStyle="1" w:styleId="cm-keyword">
    <w:name w:val="cm-keyword"/>
    <w:basedOn w:val="Absatz-Standardschriftart"/>
    <w:qFormat/>
    <w:rsid w:val="000074A5"/>
  </w:style>
  <w:style w:type="character" w:styleId="HTMLCode">
    <w:name w:val="HTML Code"/>
    <w:basedOn w:val="Absatz-Standardschriftart"/>
    <w:uiPriority w:val="99"/>
    <w:semiHidden/>
    <w:unhideWhenUsed/>
    <w:qFormat/>
    <w:rsid w:val="000074A5"/>
    <w:rPr>
      <w:rFonts w:ascii="Courier New" w:eastAsia="Times New Roman" w:hAnsi="Courier New" w:cs="Courier New"/>
      <w:sz w:val="20"/>
      <w:szCs w:val="20"/>
    </w:rPr>
  </w:style>
  <w:style w:type="character" w:customStyle="1" w:styleId="Nummerierungszeichen">
    <w:name w:val="Nummerierungszeichen"/>
    <w:qFormat/>
  </w:style>
  <w:style w:type="character" w:customStyle="1" w:styleId="BesuchteInternetverknpfung">
    <w:name w:val="Besuchte Internetverknüpfung"/>
    <w:basedOn w:val="Absatz-Standardschriftart"/>
    <w:rPr>
      <w:color w:val="800080" w:themeColor="followedHyperlink"/>
      <w:u w:val="single"/>
    </w:rPr>
  </w:style>
  <w:style w:type="paragraph" w:customStyle="1" w:styleId="berschrift">
    <w:name w:val="Überschrift"/>
    <w:basedOn w:val="Standard"/>
    <w:next w:val="Textkrper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krper">
    <w:name w:val="Body Text"/>
    <w:basedOn w:val="Standard"/>
    <w:pPr>
      <w:spacing w:after="140"/>
    </w:pPr>
  </w:style>
  <w:style w:type="paragraph" w:styleId="Liste">
    <w:name w:val="List"/>
    <w:basedOn w:val="Textkrper"/>
    <w:rPr>
      <w:rFonts w:cs="Lohit Devanagari"/>
    </w:rPr>
  </w:style>
  <w:style w:type="paragraph" w:styleId="Beschriftung">
    <w:name w:val="caption"/>
    <w:basedOn w:val="Standard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Verzeichnis">
    <w:name w:val="Verzeichnis"/>
    <w:basedOn w:val="Standard"/>
    <w:qFormat/>
    <w:pPr>
      <w:suppressLineNumbers/>
    </w:pPr>
    <w:rPr>
      <w:rFonts w:cs="Lohit Devanagari"/>
    </w:rPr>
  </w:style>
  <w:style w:type="paragraph" w:customStyle="1" w:styleId="Kopf-undFuzeile">
    <w:name w:val="Kopf- und Fußzeile"/>
    <w:basedOn w:val="Standard"/>
    <w:qFormat/>
  </w:style>
  <w:style w:type="paragraph" w:styleId="Kopfzeile">
    <w:name w:val="header"/>
    <w:basedOn w:val="Standard"/>
    <w:link w:val="KopfzeileZchn"/>
    <w:uiPriority w:val="99"/>
    <w:unhideWhenUsed/>
    <w:rsid w:val="00AB44B1"/>
    <w:pPr>
      <w:tabs>
        <w:tab w:val="center" w:pos="4536"/>
        <w:tab w:val="right" w:pos="9072"/>
      </w:tabs>
      <w:spacing w:after="0" w:line="240" w:lineRule="auto"/>
    </w:pPr>
  </w:style>
  <w:style w:type="paragraph" w:styleId="Fuzeile">
    <w:name w:val="footer"/>
    <w:basedOn w:val="Standard"/>
    <w:link w:val="FuzeileZchn"/>
    <w:unhideWhenUsed/>
    <w:rsid w:val="00C83AC2"/>
    <w:pPr>
      <w:tabs>
        <w:tab w:val="left" w:pos="2014"/>
        <w:tab w:val="right" w:pos="8647"/>
      </w:tabs>
      <w:spacing w:after="0" w:line="240" w:lineRule="auto"/>
    </w:pPr>
    <w:rPr>
      <w:rFonts w:ascii="Arial" w:hAnsi="Arial"/>
      <w:color w:val="595959" w:themeColor="text1" w:themeTint="A6"/>
      <w:sz w:val="1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qFormat/>
    <w:rsid w:val="00AB44B1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EinfacherAbsatz">
    <w:name w:val="[Einfacher Absatz]"/>
    <w:basedOn w:val="Standard"/>
    <w:uiPriority w:val="99"/>
    <w:qFormat/>
    <w:rsid w:val="00C41027"/>
    <w:pPr>
      <w:spacing w:after="0" w:line="288" w:lineRule="auto"/>
      <w:textAlignment w:val="center"/>
    </w:pPr>
    <w:rPr>
      <w:rFonts w:ascii="Times New Roman" w:eastAsiaTheme="minorEastAsia" w:hAnsi="Times New Roman" w:cs="Times New Roman"/>
      <w:color w:val="000000"/>
      <w:sz w:val="24"/>
      <w:szCs w:val="24"/>
      <w:lang w:eastAsia="de-DE"/>
    </w:rPr>
  </w:style>
  <w:style w:type="paragraph" w:styleId="KeinLeerraum">
    <w:name w:val="No Spacing"/>
    <w:basedOn w:val="Standard"/>
    <w:uiPriority w:val="1"/>
    <w:qFormat/>
    <w:rsid w:val="0012014E"/>
    <w:pPr>
      <w:spacing w:after="0" w:line="240" w:lineRule="auto"/>
    </w:pPr>
  </w:style>
  <w:style w:type="paragraph" w:customStyle="1" w:styleId="Kopfzeileberschrift">
    <w:name w:val="Kopfzeile Überschrift"/>
    <w:basedOn w:val="Kopfzeile"/>
    <w:link w:val="KopfzeileberschriftZchn"/>
    <w:qFormat/>
    <w:rsid w:val="00C83AC2"/>
    <w:pPr>
      <w:tabs>
        <w:tab w:val="clear" w:pos="9072"/>
        <w:tab w:val="right" w:pos="9214"/>
      </w:tabs>
    </w:pPr>
    <w:rPr>
      <w:rFonts w:ascii="Arial" w:hAnsi="Arial" w:cs="Arial"/>
      <w:color w:val="C00000"/>
      <w:sz w:val="24"/>
      <w:szCs w:val="24"/>
    </w:rPr>
  </w:style>
  <w:style w:type="paragraph" w:customStyle="1" w:styleId="KopfzeileUntertitel">
    <w:name w:val="Kopfzeile Untertitel"/>
    <w:basedOn w:val="Kopfzeile"/>
    <w:qFormat/>
    <w:rsid w:val="00C83AC2"/>
    <w:pPr>
      <w:tabs>
        <w:tab w:val="clear" w:pos="9072"/>
        <w:tab w:val="right" w:pos="9214"/>
      </w:tabs>
    </w:pPr>
    <w:rPr>
      <w:rFonts w:ascii="Arial" w:hAnsi="Arial" w:cs="Arial"/>
      <w:color w:val="0F243E" w:themeColor="text2" w:themeShade="80"/>
      <w:sz w:val="20"/>
      <w:szCs w:val="20"/>
    </w:rPr>
  </w:style>
  <w:style w:type="paragraph" w:customStyle="1" w:styleId="KopfzeileInfos">
    <w:name w:val="Kopfzeile Infos"/>
    <w:basedOn w:val="Kopfzeile"/>
    <w:link w:val="KopfzeileInfosZchn"/>
    <w:qFormat/>
    <w:rsid w:val="00C83AC2"/>
    <w:rPr>
      <w:rFonts w:ascii="Arial" w:hAnsi="Arial" w:cs="Arial"/>
      <w:sz w:val="15"/>
      <w:szCs w:val="15"/>
    </w:rPr>
  </w:style>
  <w:style w:type="paragraph" w:styleId="Listenabsatz">
    <w:name w:val="List Paragraph"/>
    <w:basedOn w:val="Standard"/>
    <w:uiPriority w:val="34"/>
    <w:qFormat/>
    <w:rsid w:val="0012014E"/>
    <w:pPr>
      <w:numPr>
        <w:numId w:val="1"/>
      </w:numPr>
      <w:contextualSpacing/>
    </w:pPr>
  </w:style>
  <w:style w:type="paragraph" w:customStyle="1" w:styleId="LernzieleAufgabe">
    <w:name w:val="Lernziele Aufgabe"/>
    <w:basedOn w:val="Standard"/>
    <w:next w:val="LernzieleAufgabeAufzhlung"/>
    <w:qFormat/>
    <w:rsid w:val="00F257C1"/>
    <w:pPr>
      <w:pBdr>
        <w:top w:val="dotted" w:sz="4" w:space="4" w:color="000000"/>
        <w:left w:val="dotted" w:sz="4" w:space="10" w:color="000000"/>
        <w:bottom w:val="dotted" w:sz="4" w:space="4" w:color="000000"/>
        <w:right w:val="dotted" w:sz="4" w:space="10" w:color="000000"/>
      </w:pBdr>
      <w:shd w:val="clear" w:color="auto" w:fill="F2F2F2" w:themeFill="background1" w:themeFillShade="F2"/>
      <w:spacing w:before="200" w:after="120" w:line="259" w:lineRule="auto"/>
      <w:ind w:left="851" w:right="567" w:hanging="284"/>
    </w:pPr>
    <w:rPr>
      <w:rFonts w:cs="Arial"/>
      <w:i/>
      <w:sz w:val="18"/>
      <w:szCs w:val="18"/>
      <w:lang w:eastAsia="de-DE"/>
    </w:rPr>
  </w:style>
  <w:style w:type="paragraph" w:customStyle="1" w:styleId="LernzieleAufgabeAufzhlung">
    <w:name w:val="Lernziele Aufgabe (Aufzählung)"/>
    <w:basedOn w:val="LernzieleAufgabe"/>
    <w:qFormat/>
    <w:rsid w:val="00295599"/>
    <w:pPr>
      <w:numPr>
        <w:numId w:val="2"/>
      </w:numPr>
      <w:shd w:val="clear" w:color="auto" w:fill="F2F2F2"/>
      <w:spacing w:before="120" w:after="240"/>
      <w:ind w:left="851" w:hanging="284"/>
      <w:contextualSpacing/>
    </w:pPr>
    <w:rPr>
      <w:i w:val="0"/>
    </w:rPr>
  </w:style>
  <w:style w:type="paragraph" w:customStyle="1" w:styleId="Aufgabe">
    <w:name w:val="Aufgabe"/>
    <w:basedOn w:val="Listenabsatz"/>
    <w:link w:val="AufgabeZchn"/>
    <w:qFormat/>
    <w:rsid w:val="00295599"/>
    <w:pPr>
      <w:numPr>
        <w:numId w:val="3"/>
      </w:numPr>
      <w:ind w:left="567" w:firstLine="0"/>
    </w:pPr>
  </w:style>
  <w:style w:type="paragraph" w:customStyle="1" w:styleId="Tabelleninhalt">
    <w:name w:val="Tabelleninhalt"/>
    <w:basedOn w:val="Standard"/>
    <w:qFormat/>
    <w:pPr>
      <w:widowControl w:val="0"/>
      <w:suppressLineNumbers/>
    </w:pPr>
  </w:style>
  <w:style w:type="paragraph" w:customStyle="1" w:styleId="Tabellenberschrift">
    <w:name w:val="Tabellenüberschrift"/>
    <w:basedOn w:val="Tabelleninhalt"/>
    <w:qFormat/>
    <w:pPr>
      <w:jc w:val="center"/>
    </w:pPr>
    <w:rPr>
      <w:b/>
      <w:bCs/>
    </w:rPr>
  </w:style>
  <w:style w:type="table" w:styleId="Tabellenraster">
    <w:name w:val="Table Grid"/>
    <w:basedOn w:val="NormaleTabelle"/>
    <w:rsid w:val="009259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lemithellemGitternetz1">
    <w:name w:val="Tabelle mit hellem Gitternetz1"/>
    <w:basedOn w:val="NormaleTabelle"/>
    <w:uiPriority w:val="40"/>
    <w:rsid w:val="008E36B6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oleObject" Target="embeddings/oleObject1.bin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openxmlformats.org/officeDocument/2006/relationships/image" Target="media/image21.png"/><Relationship Id="rId1" Type="http://schemas.openxmlformats.org/officeDocument/2006/relationships/image" Target="media/image20.png"/><Relationship Id="rId4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D6E6E2C0B0A06428B5C40AE229F350C" ma:contentTypeVersion="13" ma:contentTypeDescription="Ein neues Dokument erstellen." ma:contentTypeScope="" ma:versionID="0ea7d7e12c97dc2c9205b1fc6f0faa25">
  <xsd:schema xmlns:xsd="http://www.w3.org/2001/XMLSchema" xmlns:xs="http://www.w3.org/2001/XMLSchema" xmlns:p="http://schemas.microsoft.com/office/2006/metadata/properties" xmlns:ns2="ca118f7d-7339-4833-8001-ded2c5c3d1f7" xmlns:ns3="a278a54f-ee17-484f-bbcf-361ea9da9fa1" targetNamespace="http://schemas.microsoft.com/office/2006/metadata/properties" ma:root="true" ma:fieldsID="3efb2d271e49e285f084c11fece97aed" ns2:_="" ns3:_="">
    <xsd:import namespace="ca118f7d-7339-4833-8001-ded2c5c3d1f7"/>
    <xsd:import namespace="a278a54f-ee17-484f-bbcf-361ea9da9fa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118f7d-7339-4833-8001-ded2c5c3d1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78a54f-ee17-484f-bbcf-361ea9da9fa1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CB284C-FF25-462B-A094-16B791F8A4F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ADFA052-96FA-4C11-98C9-69AD1F99FE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a118f7d-7339-4833-8001-ded2c5c3d1f7"/>
    <ds:schemaRef ds:uri="a278a54f-ee17-484f-bbcf-361ea9da9fa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DB59333-521C-4541-A3C9-F9D62CBEF9E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FAAE839-D079-45D8-970E-40172097D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450</Words>
  <Characters>2841</Characters>
  <Application>Microsoft Office Word</Application>
  <DocSecurity>0</DocSecurity>
  <Lines>23</Lines>
  <Paragraphs>6</Paragraphs>
  <ScaleCrop>false</ScaleCrop>
  <Company>OSZ IMT</Company>
  <LinksUpToDate>false</LinksUpToDate>
  <CharactersWithSpaces>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 Mainboardauswahl</dc:title>
  <dc:subject/>
  <dc:creator>Peschko</dc:creator>
  <dc:description/>
  <cp:lastModifiedBy>Gapitsch, Thomas</cp:lastModifiedBy>
  <cp:revision>82</cp:revision>
  <cp:lastPrinted>2021-12-22T13:30:00Z</cp:lastPrinted>
  <dcterms:created xsi:type="dcterms:W3CDTF">2020-12-07T15:48:00Z</dcterms:created>
  <dcterms:modified xsi:type="dcterms:W3CDTF">2021-12-22T13:30:00Z</dcterms:modified>
  <dc:language>de-DE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0x0101009D6E6E2C0B0A06428B5C40AE229F350C</vt:lpwstr>
  </property>
</Properties>
</file>